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AA38" w14:textId="77777777" w:rsidR="00FB2B79" w:rsidRPr="005D175E" w:rsidRDefault="00FB2B79" w:rsidP="00FB2B79">
      <w:pPr>
        <w:pStyle w:val="SUBJECTTITLE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0C0F15B9" wp14:editId="39C1012C">
            <wp:simplePos x="0" y="0"/>
            <wp:positionH relativeFrom="column">
              <wp:posOffset>-1143000</wp:posOffset>
            </wp:positionH>
            <wp:positionV relativeFrom="paragraph">
              <wp:posOffset>-1485900</wp:posOffset>
            </wp:positionV>
            <wp:extent cx="7740015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hrough>
            <wp:docPr id="1" name="Picture 1" descr="compak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k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BUSINESS MANAGEMENT UNITS 3 AND 4</w:t>
      </w:r>
      <w:r w:rsidRPr="005D175E">
        <w:t xml:space="preserve"> </w:t>
      </w:r>
    </w:p>
    <w:p w14:paraId="624CF5B1" w14:textId="0B45A649" w:rsidR="00D968E9" w:rsidRPr="00072F5C" w:rsidRDefault="00D968E9" w:rsidP="00D968E9">
      <w:pPr>
        <w:pStyle w:val="HEADLINE"/>
        <w:rPr>
          <w:sz w:val="48"/>
        </w:rPr>
      </w:pPr>
      <w:r w:rsidRPr="00072F5C">
        <w:rPr>
          <w:sz w:val="48"/>
        </w:rPr>
        <w:t>Business Management Units 3 and 4 pra</w:t>
      </w:r>
      <w:r w:rsidR="00DE0350">
        <w:rPr>
          <w:sz w:val="48"/>
        </w:rPr>
        <w:t>ctice exam and suggested answer</w:t>
      </w:r>
      <w:r w:rsidR="0035008C">
        <w:rPr>
          <w:sz w:val="48"/>
        </w:rPr>
        <w:t>s</w:t>
      </w:r>
    </w:p>
    <w:p w14:paraId="3D7A6EDA" w14:textId="0B8A06B2" w:rsidR="00D968E9" w:rsidRDefault="00D968E9" w:rsidP="00D968E9">
      <w:pPr>
        <w:pStyle w:val="AUTHOR1"/>
        <w:rPr>
          <w:color w:val="A6A6A6" w:themeColor="background1" w:themeShade="A6"/>
        </w:rPr>
      </w:pPr>
      <w:r>
        <w:t xml:space="preserve">Kirsten </w:t>
      </w:r>
      <w:r w:rsidRPr="00BE6BDF">
        <w:t>furness</w:t>
      </w:r>
      <w:r w:rsidR="00BE6BDF" w:rsidRPr="00BE6BDF">
        <w:t xml:space="preserve"> </w:t>
      </w:r>
      <w:r w:rsidRPr="00BE6BDF">
        <w:t>|</w:t>
      </w:r>
      <w:r>
        <w:t xml:space="preserve"> </w:t>
      </w:r>
      <w:r w:rsidRPr="00BD07FF">
        <w:rPr>
          <w:rFonts w:ascii="Arial" w:hAnsi="Arial" w:cs="Arial"/>
          <w:color w:val="A6A6A6" w:themeColor="background1" w:themeShade="A6"/>
        </w:rPr>
        <w:t>Rosebud secondary college</w:t>
      </w:r>
      <w:r w:rsidRPr="00D53FCD">
        <w:rPr>
          <w:color w:val="A6A6A6" w:themeColor="background1" w:themeShade="A6"/>
        </w:rPr>
        <w:t xml:space="preserve"> </w:t>
      </w:r>
    </w:p>
    <w:p w14:paraId="1CFB7C16" w14:textId="7702F6CC" w:rsidR="00D968E9" w:rsidRDefault="00D968E9" w:rsidP="00D968E9">
      <w:pPr>
        <w:pStyle w:val="ABSTRACT"/>
        <w:spacing w:before="240" w:after="160"/>
      </w:pPr>
      <w:r>
        <w:t xml:space="preserve">The following practice exam for VCE Business Management Units 3 and 4 consists of two sections. Section A has short-answer and extended-answer questions, including questions with multiple parts. One of the </w:t>
      </w:r>
      <w:r w:rsidR="00874ADA" w:rsidRPr="0074641D">
        <w:t>extended-</w:t>
      </w:r>
      <w:r w:rsidRPr="0074641D">
        <w:t>answer</w:t>
      </w:r>
      <w:r>
        <w:t xml:space="preserve"> questions is worth 10 marks. This section is worth a total of 50 marks. Section B consists of short-answer and extended-answer questions based on a case study. This section is worth a total of 25 marks. Suggested answers to this practice exam follow the question and answer book.</w:t>
      </w:r>
    </w:p>
    <w:p w14:paraId="76D41821" w14:textId="76A63912" w:rsidR="00D968E9" w:rsidRDefault="00D968E9" w:rsidP="00D968E9">
      <w:pPr>
        <w:pStyle w:val="ABSTRACT"/>
        <w:spacing w:before="240" w:after="160"/>
      </w:pPr>
      <w:r>
        <w:t xml:space="preserve">All 15 questions are compulsory. </w:t>
      </w:r>
      <w:r w:rsidR="003009C0">
        <w:t xml:space="preserve">The command/task words in each question, the corresponding number of marks allocated and the number of lines provided after each question give a guide to the appropriate length of responses. </w:t>
      </w:r>
      <w:r>
        <w:t>Additional space is prov</w:t>
      </w:r>
      <w:r w:rsidR="005447B7">
        <w:t xml:space="preserve">ided at the end of the question and </w:t>
      </w:r>
      <w:r>
        <w:t xml:space="preserve">answer book. </w:t>
      </w:r>
    </w:p>
    <w:p w14:paraId="41AE9669" w14:textId="77777777" w:rsidR="00D968E9" w:rsidRDefault="00D968E9" w:rsidP="00D968E9">
      <w:pPr>
        <w:pStyle w:val="ABSTRACT"/>
        <w:spacing w:before="240" w:after="160"/>
      </w:pPr>
      <w:r>
        <w:t xml:space="preserve">Please note that the questions and answers have no official status. Teachers are advised to preview and evaluate all practice exam material before distributing it to students. </w:t>
      </w:r>
    </w:p>
    <w:p w14:paraId="61CD0DB0" w14:textId="77777777" w:rsidR="00D968E9" w:rsidRDefault="00D968E9" w:rsidP="00D968E9">
      <w:pPr>
        <w:pStyle w:val="ATEXT1"/>
        <w:tabs>
          <w:tab w:val="left" w:pos="4253"/>
        </w:tabs>
        <w:spacing w:before="200"/>
      </w:pPr>
      <w:r>
        <w:br w:type="page"/>
      </w:r>
    </w:p>
    <w:p w14:paraId="12930716" w14:textId="77777777" w:rsidR="00D968E9" w:rsidRDefault="00D968E9" w:rsidP="00D968E9">
      <w:pPr>
        <w:pStyle w:val="ATEXT1"/>
        <w:tabs>
          <w:tab w:val="left" w:pos="4253"/>
        </w:tabs>
        <w:spacing w:before="200" w:line="200" w:lineRule="atLeast"/>
        <w:rPr>
          <w:rFonts w:ascii="Arial Black" w:hAnsi="Arial Black"/>
          <w:sz w:val="39"/>
        </w:rPr>
      </w:pPr>
      <w:r w:rsidRPr="0019010B">
        <w:rPr>
          <w:rFonts w:cs="Arial"/>
          <w:szCs w:val="20"/>
        </w:rPr>
        <w:lastRenderedPageBreak/>
        <w:t>Name: ______________</w:t>
      </w:r>
      <w:r>
        <w:rPr>
          <w:rFonts w:cs="Arial"/>
          <w:szCs w:val="20"/>
        </w:rPr>
        <w:t>________________</w:t>
      </w:r>
      <w:r w:rsidRPr="0019010B">
        <w:rPr>
          <w:rFonts w:cs="Arial"/>
          <w:szCs w:val="20"/>
        </w:rPr>
        <w:tab/>
        <w:t>Teacher: ______________</w:t>
      </w:r>
      <w:r>
        <w:rPr>
          <w:rFonts w:cs="Arial"/>
          <w:szCs w:val="20"/>
        </w:rPr>
        <w:t>________________</w:t>
      </w:r>
    </w:p>
    <w:p w14:paraId="2D838AEB" w14:textId="77777777" w:rsidR="00D968E9" w:rsidRPr="00E042C3" w:rsidRDefault="00D968E9" w:rsidP="00AE0A4A">
      <w:pPr>
        <w:pStyle w:val="ATEXT1"/>
        <w:spacing w:before="1000"/>
        <w:jc w:val="center"/>
        <w:rPr>
          <w:sz w:val="36"/>
          <w:szCs w:val="36"/>
        </w:rPr>
      </w:pPr>
      <w:r w:rsidRPr="00E042C3">
        <w:rPr>
          <w:rFonts w:ascii="Arial Black" w:hAnsi="Arial Black"/>
          <w:sz w:val="36"/>
          <w:szCs w:val="36"/>
        </w:rPr>
        <w:t>BUSINESS MANAGEMENT UNITS 3 AND 4</w:t>
      </w:r>
    </w:p>
    <w:p w14:paraId="2A752E7E" w14:textId="77777777" w:rsidR="00D968E9" w:rsidRDefault="00D968E9" w:rsidP="00D968E9">
      <w:pPr>
        <w:jc w:val="center"/>
        <w:rPr>
          <w:sz w:val="22"/>
        </w:rPr>
      </w:pPr>
    </w:p>
    <w:p w14:paraId="6C85586F" w14:textId="77777777" w:rsidR="00D968E9" w:rsidRDefault="00D968E9" w:rsidP="00D968E9">
      <w:pPr>
        <w:jc w:val="center"/>
        <w:rPr>
          <w:b/>
          <w:sz w:val="32"/>
        </w:rPr>
      </w:pPr>
      <w:r>
        <w:rPr>
          <w:b/>
          <w:sz w:val="32"/>
        </w:rPr>
        <w:t>Practice written examination 2017</w:t>
      </w:r>
    </w:p>
    <w:p w14:paraId="529E9129" w14:textId="77777777" w:rsidR="00D968E9" w:rsidRDefault="00D968E9" w:rsidP="00D968E9">
      <w:pPr>
        <w:jc w:val="center"/>
        <w:rPr>
          <w:sz w:val="22"/>
        </w:rPr>
      </w:pPr>
    </w:p>
    <w:p w14:paraId="2833AF08" w14:textId="77777777" w:rsidR="00D968E9" w:rsidRDefault="00D968E9" w:rsidP="00D968E9">
      <w:pPr>
        <w:jc w:val="center"/>
        <w:rPr>
          <w:b/>
          <w:sz w:val="22"/>
        </w:rPr>
      </w:pPr>
      <w:r>
        <w:rPr>
          <w:b/>
          <w:sz w:val="22"/>
        </w:rPr>
        <w:t>Reading time: 15 minutes</w:t>
      </w:r>
    </w:p>
    <w:p w14:paraId="61CE9747" w14:textId="77777777" w:rsidR="00D968E9" w:rsidRDefault="00D968E9" w:rsidP="00D968E9">
      <w:pPr>
        <w:jc w:val="center"/>
        <w:rPr>
          <w:b/>
          <w:sz w:val="22"/>
        </w:rPr>
      </w:pPr>
      <w:r>
        <w:rPr>
          <w:b/>
          <w:sz w:val="22"/>
        </w:rPr>
        <w:t>Writing time: 2 hours</w:t>
      </w:r>
    </w:p>
    <w:p w14:paraId="4D8E62AC" w14:textId="77777777" w:rsidR="00D968E9" w:rsidRDefault="00D968E9" w:rsidP="00D968E9">
      <w:pPr>
        <w:jc w:val="center"/>
        <w:rPr>
          <w:b/>
        </w:rPr>
      </w:pPr>
    </w:p>
    <w:p w14:paraId="6A6C3F31" w14:textId="77777777" w:rsidR="00D968E9" w:rsidRDefault="00D968E9" w:rsidP="00D968E9">
      <w:pPr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Question and answer book</w:t>
      </w:r>
    </w:p>
    <w:p w14:paraId="55C12B6B" w14:textId="77777777" w:rsidR="00D968E9" w:rsidRDefault="00D968E9" w:rsidP="00D968E9">
      <w:pPr>
        <w:jc w:val="center"/>
        <w:rPr>
          <w:b/>
          <w:caps/>
          <w:sz w:val="28"/>
        </w:rPr>
      </w:pPr>
    </w:p>
    <w:p w14:paraId="6EAB81EF" w14:textId="77777777" w:rsidR="00D968E9" w:rsidRDefault="00D968E9" w:rsidP="00D968E9">
      <w:pPr>
        <w:spacing w:after="200"/>
        <w:jc w:val="center"/>
        <w:rPr>
          <w:b/>
          <w:sz w:val="22"/>
        </w:rPr>
      </w:pPr>
      <w:r>
        <w:rPr>
          <w:b/>
          <w:sz w:val="22"/>
        </w:rPr>
        <w:t>Structure of book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2206"/>
        <w:gridCol w:w="2206"/>
        <w:gridCol w:w="2187"/>
      </w:tblGrid>
      <w:tr w:rsidR="00ED67DB" w:rsidRPr="001D4C18" w14:paraId="275AA2D0" w14:textId="77777777" w:rsidTr="00ED67DB">
        <w:tc>
          <w:tcPr>
            <w:tcW w:w="1951" w:type="dxa"/>
          </w:tcPr>
          <w:p w14:paraId="4F3D174B" w14:textId="0CDAD217" w:rsidR="00ED67DB" w:rsidRPr="001D4C18" w:rsidRDefault="00ED67DB" w:rsidP="00625A37">
            <w:pPr>
              <w:tabs>
                <w:tab w:val="left" w:pos="1701"/>
                <w:tab w:val="left" w:pos="3969"/>
                <w:tab w:val="left" w:pos="6804"/>
              </w:tabs>
              <w:spacing w:before="40" w:after="40"/>
              <w:jc w:val="center"/>
              <w:rPr>
                <w:rFonts w:cs="Arial"/>
                <w:i/>
                <w:color w:val="000000"/>
                <w:szCs w:val="20"/>
              </w:rPr>
            </w:pPr>
            <w:r>
              <w:rPr>
                <w:rFonts w:cs="Arial"/>
                <w:i/>
                <w:color w:val="000000"/>
                <w:szCs w:val="20"/>
              </w:rPr>
              <w:t>Section</w:t>
            </w:r>
          </w:p>
        </w:tc>
        <w:tc>
          <w:tcPr>
            <w:tcW w:w="2268" w:type="dxa"/>
          </w:tcPr>
          <w:p w14:paraId="75B3863D" w14:textId="3645ED82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40" w:after="40"/>
              <w:jc w:val="center"/>
              <w:rPr>
                <w:rFonts w:cs="Arial"/>
                <w:i/>
                <w:color w:val="000000"/>
                <w:szCs w:val="20"/>
              </w:rPr>
            </w:pPr>
            <w:r w:rsidRPr="001D4C18">
              <w:rPr>
                <w:rFonts w:cs="Arial"/>
                <w:i/>
                <w:caps/>
                <w:color w:val="000000"/>
                <w:szCs w:val="20"/>
              </w:rPr>
              <w:t>N</w:t>
            </w:r>
            <w:r w:rsidRPr="001D4C18">
              <w:rPr>
                <w:rFonts w:cs="Arial"/>
                <w:i/>
                <w:color w:val="000000"/>
                <w:szCs w:val="20"/>
              </w:rPr>
              <w:t xml:space="preserve">umber of questions </w:t>
            </w:r>
          </w:p>
        </w:tc>
        <w:tc>
          <w:tcPr>
            <w:tcW w:w="2268" w:type="dxa"/>
          </w:tcPr>
          <w:p w14:paraId="5BABCF57" w14:textId="5288B122" w:rsidR="00ED67DB" w:rsidRPr="001D4C18" w:rsidRDefault="00ED67DB" w:rsidP="00625A37">
            <w:pPr>
              <w:tabs>
                <w:tab w:val="left" w:pos="1701"/>
                <w:tab w:val="left" w:pos="3969"/>
                <w:tab w:val="left" w:pos="6804"/>
              </w:tabs>
              <w:spacing w:before="40" w:after="40"/>
              <w:jc w:val="center"/>
              <w:rPr>
                <w:rFonts w:cs="Arial"/>
                <w:i/>
                <w:caps/>
                <w:color w:val="000000"/>
                <w:szCs w:val="20"/>
              </w:rPr>
            </w:pPr>
            <w:r w:rsidRPr="001D4C18">
              <w:rPr>
                <w:rFonts w:cs="Arial"/>
                <w:i/>
                <w:caps/>
                <w:color w:val="000000"/>
                <w:szCs w:val="20"/>
              </w:rPr>
              <w:t>N</w:t>
            </w:r>
            <w:r>
              <w:rPr>
                <w:rFonts w:cs="Arial"/>
                <w:i/>
                <w:color w:val="000000"/>
                <w:szCs w:val="20"/>
              </w:rPr>
              <w:t xml:space="preserve">umber of questions to </w:t>
            </w:r>
            <w:r w:rsidRPr="001D4C18">
              <w:rPr>
                <w:rFonts w:cs="Arial"/>
                <w:i/>
                <w:color w:val="000000"/>
                <w:szCs w:val="20"/>
              </w:rPr>
              <w:t>be answered</w:t>
            </w:r>
          </w:p>
        </w:tc>
        <w:tc>
          <w:tcPr>
            <w:tcW w:w="2233" w:type="dxa"/>
          </w:tcPr>
          <w:p w14:paraId="0331C4E1" w14:textId="451F4521" w:rsidR="00ED67DB" w:rsidRPr="001D4C18" w:rsidRDefault="00ED67DB" w:rsidP="00625A37">
            <w:pPr>
              <w:tabs>
                <w:tab w:val="left" w:pos="1701"/>
                <w:tab w:val="left" w:pos="3969"/>
                <w:tab w:val="left" w:pos="6804"/>
              </w:tabs>
              <w:spacing w:before="40" w:after="40"/>
              <w:jc w:val="center"/>
              <w:rPr>
                <w:rFonts w:cs="Arial"/>
                <w:i/>
                <w:color w:val="000000"/>
                <w:szCs w:val="20"/>
              </w:rPr>
            </w:pPr>
            <w:r w:rsidRPr="001D4C18">
              <w:rPr>
                <w:rFonts w:cs="Arial"/>
                <w:i/>
                <w:caps/>
                <w:color w:val="000000"/>
                <w:szCs w:val="20"/>
              </w:rPr>
              <w:t>N</w:t>
            </w:r>
            <w:r w:rsidRPr="001D4C18">
              <w:rPr>
                <w:rFonts w:cs="Arial"/>
                <w:i/>
                <w:color w:val="000000"/>
                <w:szCs w:val="20"/>
              </w:rPr>
              <w:t>umber of marks</w:t>
            </w:r>
          </w:p>
        </w:tc>
      </w:tr>
      <w:tr w:rsidR="00ED67DB" w:rsidRPr="001D4C18" w14:paraId="4CBD88DA" w14:textId="77777777" w:rsidTr="00ED67DB">
        <w:tc>
          <w:tcPr>
            <w:tcW w:w="1951" w:type="dxa"/>
          </w:tcPr>
          <w:p w14:paraId="5B24CC72" w14:textId="41BA705B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caps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2DC41BD0" w14:textId="28752F26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szCs w:val="20"/>
              </w:rPr>
            </w:pPr>
            <w:r w:rsidRPr="001D4C18">
              <w:rPr>
                <w:rFonts w:cs="Arial"/>
                <w:szCs w:val="20"/>
              </w:rPr>
              <w:t>B</w:t>
            </w:r>
          </w:p>
          <w:p w14:paraId="0F4078AF" w14:textId="529423ED" w:rsidR="00ED67DB" w:rsidRPr="001D4C18" w:rsidRDefault="00ED67DB" w:rsidP="00625A37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5B93DE81" w14:textId="422515B9" w:rsidR="00ED67DB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>10</w:t>
            </w:r>
          </w:p>
          <w:p w14:paraId="708670BE" w14:textId="2773E092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>5</w:t>
            </w:r>
          </w:p>
          <w:p w14:paraId="6CCCB45F" w14:textId="11ED5BED" w:rsidR="00ED67DB" w:rsidRPr="001D4C18" w:rsidRDefault="00ED67DB" w:rsidP="00625A37">
            <w:pPr>
              <w:spacing w:before="80" w:after="0" w:line="22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03C89347" w14:textId="7687C132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>10</w:t>
            </w:r>
          </w:p>
          <w:p w14:paraId="40C6C7DC" w14:textId="237AF7AA" w:rsidR="00ED67DB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after="0" w:line="220" w:lineRule="atLeast"/>
              <w:jc w:val="center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>5</w:t>
            </w:r>
          </w:p>
          <w:p w14:paraId="0E76FF03" w14:textId="59EC4AB1" w:rsidR="00ED67DB" w:rsidRPr="001D4C18" w:rsidRDefault="00ED67DB" w:rsidP="00ED67DB">
            <w:pPr>
              <w:tabs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jc w:val="center"/>
              <w:rPr>
                <w:rFonts w:cs="Arial"/>
                <w:caps/>
                <w:szCs w:val="20"/>
              </w:rPr>
            </w:pPr>
          </w:p>
        </w:tc>
        <w:tc>
          <w:tcPr>
            <w:tcW w:w="2233" w:type="dxa"/>
          </w:tcPr>
          <w:p w14:paraId="043095A1" w14:textId="04DA47DA" w:rsidR="00ED67DB" w:rsidRPr="001D4C18" w:rsidRDefault="00ED67DB" w:rsidP="00ED67DB">
            <w:pPr>
              <w:tabs>
                <w:tab w:val="clear" w:pos="284"/>
                <w:tab w:val="center" w:pos="1026"/>
                <w:tab w:val="left" w:pos="1701"/>
                <w:tab w:val="left" w:pos="3969"/>
                <w:tab w:val="left" w:pos="6804"/>
              </w:tabs>
              <w:spacing w:before="80" w:after="0" w:line="220" w:lineRule="atLeast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ab/>
            </w:r>
            <w:r w:rsidRPr="001D4C18">
              <w:rPr>
                <w:rFonts w:cs="Arial"/>
                <w:caps/>
                <w:szCs w:val="20"/>
              </w:rPr>
              <w:t>5</w:t>
            </w:r>
            <w:r>
              <w:rPr>
                <w:rFonts w:cs="Arial"/>
                <w:caps/>
                <w:szCs w:val="20"/>
              </w:rPr>
              <w:t>0</w:t>
            </w:r>
          </w:p>
          <w:p w14:paraId="56E8F15E" w14:textId="45032D1E" w:rsidR="00ED67DB" w:rsidRDefault="00ED67DB" w:rsidP="00ED67DB">
            <w:pPr>
              <w:tabs>
                <w:tab w:val="clear" w:pos="284"/>
                <w:tab w:val="center" w:pos="1026"/>
                <w:tab w:val="left" w:pos="1701"/>
                <w:tab w:val="left" w:pos="3969"/>
                <w:tab w:val="left" w:pos="6804"/>
              </w:tabs>
              <w:spacing w:after="0" w:line="220" w:lineRule="atLeast"/>
              <w:rPr>
                <w:rFonts w:cs="Arial"/>
                <w:caps/>
                <w:szCs w:val="20"/>
              </w:rPr>
            </w:pPr>
            <w:r>
              <w:rPr>
                <w:rFonts w:cs="Arial"/>
                <w:caps/>
                <w:szCs w:val="20"/>
              </w:rPr>
              <w:tab/>
              <w:t>25</w:t>
            </w:r>
          </w:p>
          <w:p w14:paraId="74F74275" w14:textId="152BDEF0" w:rsidR="00ED67DB" w:rsidRPr="001D4C18" w:rsidRDefault="00ED67DB" w:rsidP="00ED67DB">
            <w:pPr>
              <w:pStyle w:val="AHEAD"/>
              <w:tabs>
                <w:tab w:val="right" w:pos="743"/>
                <w:tab w:val="center" w:pos="1026"/>
              </w:tabs>
              <w:spacing w:before="120" w:after="0" w:line="22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aps w:val="0"/>
                <w:color w:val="auto"/>
                <w:sz w:val="20"/>
                <w:szCs w:val="20"/>
              </w:rPr>
              <w:tab/>
              <w:t xml:space="preserve">Total </w:t>
            </w:r>
            <w:r>
              <w:rPr>
                <w:rFonts w:ascii="Arial" w:hAnsi="Arial" w:cs="Arial"/>
                <w:b/>
                <w:cap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  <w:r w:rsidRPr="001D4C1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</w:tr>
    </w:tbl>
    <w:p w14:paraId="031A7366" w14:textId="77777777" w:rsidR="00D968E9" w:rsidRPr="004C510A" w:rsidRDefault="00D968E9" w:rsidP="00D968E9"/>
    <w:p w14:paraId="28C9C46E" w14:textId="77777777" w:rsidR="00D968E9" w:rsidRDefault="00D968E9" w:rsidP="00D968E9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line="240" w:lineRule="auto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Students are to write in blue or black pen.</w:t>
      </w:r>
    </w:p>
    <w:p w14:paraId="5F818887" w14:textId="77777777" w:rsidR="00D968E9" w:rsidRPr="0019010B" w:rsidRDefault="00D968E9" w:rsidP="00D968E9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Times New Roman"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>Students are permitted to bring into the examination room: pens, pencils, highlighters, erasers, sharpeners and rulers.</w:t>
      </w:r>
    </w:p>
    <w:p w14:paraId="075F885A" w14:textId="77777777" w:rsidR="00D968E9" w:rsidRPr="0019010B" w:rsidRDefault="00D968E9" w:rsidP="00D968E9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40" w:lineRule="auto"/>
        <w:rPr>
          <w:rFonts w:eastAsia="Times New Roman"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>Students are NOT permitted to bring into the examination room: blank sheets of paper and/or white-out liquid/tape.</w:t>
      </w:r>
    </w:p>
    <w:p w14:paraId="76FE87FC" w14:textId="77777777" w:rsidR="00D968E9" w:rsidRPr="0019010B" w:rsidRDefault="00D968E9" w:rsidP="00D968E9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after="0" w:line="240" w:lineRule="auto"/>
        <w:rPr>
          <w:rFonts w:eastAsia="Times New Roman"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>No calculator is allowed in this examination.</w:t>
      </w:r>
    </w:p>
    <w:p w14:paraId="1DB3BD98" w14:textId="77777777" w:rsidR="00D968E9" w:rsidRPr="0019010B" w:rsidRDefault="00D968E9" w:rsidP="00D968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/>
        <w:rPr>
          <w:rFonts w:eastAsia="Times New Roman"/>
          <w:b/>
          <w:szCs w:val="20"/>
          <w:lang w:val="en-US"/>
        </w:rPr>
      </w:pPr>
      <w:r w:rsidRPr="0019010B">
        <w:rPr>
          <w:rFonts w:eastAsia="Times New Roman"/>
          <w:b/>
          <w:szCs w:val="20"/>
          <w:lang w:val="en-US"/>
        </w:rPr>
        <w:t>Materials supplied</w:t>
      </w:r>
    </w:p>
    <w:p w14:paraId="137D2B31" w14:textId="77777777" w:rsidR="00D968E9" w:rsidRPr="0019010B" w:rsidRDefault="00D968E9" w:rsidP="00D968E9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>Question and answer book.</w:t>
      </w:r>
    </w:p>
    <w:p w14:paraId="43EEA867" w14:textId="77777777" w:rsidR="00D968E9" w:rsidRPr="0019010B" w:rsidRDefault="00D968E9" w:rsidP="00D968E9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0" w:line="240" w:lineRule="auto"/>
        <w:rPr>
          <w:rFonts w:eastAsia="Times New Roman"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 xml:space="preserve">Additional space is available at the end of the book if you need extra paper to complete an answer. </w:t>
      </w:r>
      <w:r w:rsidRPr="0019010B">
        <w:rPr>
          <w:szCs w:val="20"/>
        </w:rPr>
        <w:t>Clearly label all answers with the appropriate question number.</w:t>
      </w:r>
    </w:p>
    <w:p w14:paraId="35BF5AB3" w14:textId="77777777" w:rsidR="00D968E9" w:rsidRDefault="00D968E9" w:rsidP="00D968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/>
        <w:rPr>
          <w:rFonts w:eastAsia="Times New Roman"/>
          <w:b/>
          <w:szCs w:val="20"/>
          <w:lang w:val="en-US"/>
        </w:rPr>
      </w:pPr>
      <w:r w:rsidRPr="0019010B">
        <w:rPr>
          <w:rFonts w:eastAsia="Times New Roman"/>
          <w:b/>
          <w:szCs w:val="20"/>
          <w:lang w:val="en-US"/>
        </w:rPr>
        <w:t>Instructions</w:t>
      </w:r>
    </w:p>
    <w:p w14:paraId="0907525B" w14:textId="77777777" w:rsidR="00D968E9" w:rsidRDefault="00D968E9" w:rsidP="00D968E9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/>
          <w:b/>
          <w:szCs w:val="20"/>
          <w:lang w:val="en-US"/>
        </w:rPr>
      </w:pPr>
      <w:r>
        <w:rPr>
          <w:rFonts w:eastAsia="Times New Roman"/>
          <w:szCs w:val="20"/>
          <w:lang w:val="en-US"/>
        </w:rPr>
        <w:t>Write your name and your teacher’s name in the spaces provided above on this page.</w:t>
      </w:r>
    </w:p>
    <w:p w14:paraId="78EF31EA" w14:textId="330855B8" w:rsidR="00D968E9" w:rsidRPr="0019010B" w:rsidRDefault="00D968E9" w:rsidP="00D968E9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/>
          <w:b/>
          <w:szCs w:val="20"/>
          <w:lang w:val="en-US"/>
        </w:rPr>
      </w:pPr>
      <w:r w:rsidRPr="0019010B">
        <w:rPr>
          <w:rFonts w:eastAsia="Times New Roman"/>
          <w:szCs w:val="20"/>
          <w:lang w:val="en-US"/>
        </w:rPr>
        <w:t>All written responses must be in English.</w:t>
      </w:r>
      <w:r w:rsidR="00ED67DB">
        <w:rPr>
          <w:rFonts w:eastAsia="Times New Roman"/>
          <w:szCs w:val="20"/>
          <w:lang w:val="en-US"/>
        </w:rPr>
        <w:br/>
      </w:r>
    </w:p>
    <w:p w14:paraId="1924C70A" w14:textId="77777777" w:rsidR="00ED67DB" w:rsidRDefault="00ED67DB" w:rsidP="00ED67DB">
      <w:pPr>
        <w:pStyle w:val="ATEXT1"/>
        <w:spacing w:line="240" w:lineRule="auto"/>
        <w:ind w:left="360"/>
      </w:pPr>
    </w:p>
    <w:p w14:paraId="32F479B0" w14:textId="77777777" w:rsidR="00ED67DB" w:rsidRPr="00ED67DB" w:rsidRDefault="00ED67DB" w:rsidP="00ED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spacing w:line="240" w:lineRule="atLeast"/>
        <w:rPr>
          <w:rFonts w:cs="Arial"/>
          <w:b/>
          <w:color w:val="000000"/>
        </w:rPr>
      </w:pPr>
      <w:r w:rsidRPr="00ED67DB">
        <w:rPr>
          <w:rFonts w:cs="Arial"/>
          <w:b/>
          <w:color w:val="000000"/>
        </w:rPr>
        <w:t>Students are NOT permitted to bring mobile phones and/or any other unauthorised electronic devices into the examination room.</w:t>
      </w:r>
    </w:p>
    <w:p w14:paraId="37A1343A" w14:textId="77777777" w:rsidR="00D968E9" w:rsidRDefault="00D968E9" w:rsidP="00D968E9">
      <w:pPr>
        <w:pStyle w:val="Header"/>
      </w:pPr>
      <w:r>
        <w:br w:type="page"/>
      </w:r>
    </w:p>
    <w:p w14:paraId="5D195BB1" w14:textId="77777777" w:rsidR="00D968E9" w:rsidRDefault="00D968E9" w:rsidP="00D968E9">
      <w:pPr>
        <w:pStyle w:val="AHEAD"/>
        <w:rPr>
          <w:lang w:eastAsia="en-AU"/>
        </w:rPr>
      </w:pPr>
      <w:r w:rsidRPr="0074641D">
        <w:rPr>
          <w:lang w:eastAsia="en-AU"/>
        </w:rPr>
        <w:lastRenderedPageBreak/>
        <w:t>SECTION A</w:t>
      </w:r>
    </w:p>
    <w:p w14:paraId="00F6124B" w14:textId="77777777" w:rsidR="00BE6BDF" w:rsidRPr="008E09F7" w:rsidRDefault="00BE6BDF" w:rsidP="00BE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old" w:hAnsi="Arial Bold"/>
          <w:b/>
          <w:bCs/>
          <w:sz w:val="4"/>
          <w:szCs w:val="4"/>
        </w:rPr>
      </w:pPr>
    </w:p>
    <w:p w14:paraId="7B288AC1" w14:textId="77777777" w:rsidR="00BE6BDF" w:rsidRPr="000F1974" w:rsidRDefault="00BE6BDF" w:rsidP="00BE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 w:val="22"/>
        </w:rPr>
      </w:pPr>
      <w:r w:rsidRPr="000F1974">
        <w:rPr>
          <w:b/>
          <w:sz w:val="22"/>
        </w:rPr>
        <w:t>Instructions</w:t>
      </w:r>
      <w:r>
        <w:rPr>
          <w:b/>
          <w:sz w:val="22"/>
        </w:rPr>
        <w:t xml:space="preserve"> for Section A</w:t>
      </w:r>
    </w:p>
    <w:p w14:paraId="5D600134" w14:textId="77777777" w:rsidR="00BE6BDF" w:rsidRPr="0019010B" w:rsidRDefault="00BE6BDF" w:rsidP="00BE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19010B">
        <w:rPr>
          <w:szCs w:val="20"/>
        </w:rPr>
        <w:t xml:space="preserve">Answer </w:t>
      </w:r>
      <w:r w:rsidRPr="0019010B">
        <w:rPr>
          <w:b/>
          <w:szCs w:val="20"/>
        </w:rPr>
        <w:t>all</w:t>
      </w:r>
      <w:r w:rsidRPr="0019010B">
        <w:rPr>
          <w:szCs w:val="20"/>
        </w:rPr>
        <w:t xml:space="preserve"> questions in the spaces provided.</w:t>
      </w:r>
    </w:p>
    <w:p w14:paraId="471B0D45" w14:textId="77777777" w:rsidR="00BE6BDF" w:rsidRPr="001C139A" w:rsidRDefault="00BE6BDF" w:rsidP="00BE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14:paraId="30DF73F0" w14:textId="77777777" w:rsidR="00D968E9" w:rsidRDefault="00D968E9" w:rsidP="00C66209">
      <w:pPr>
        <w:pStyle w:val="BHEAD"/>
        <w:tabs>
          <w:tab w:val="left" w:pos="7938"/>
        </w:tabs>
        <w:spacing w:before="320"/>
        <w:rPr>
          <w:rStyle w:val="ATEXT1Char"/>
        </w:rPr>
      </w:pPr>
      <w:r w:rsidRPr="00E201E1">
        <w:rPr>
          <w:lang w:eastAsia="en-AU"/>
        </w:rPr>
        <w:t>Question 1</w:t>
      </w:r>
      <w:r>
        <w:rPr>
          <w:lang w:eastAsia="en-AU"/>
        </w:rPr>
        <w:t xml:space="preserve"> </w:t>
      </w:r>
      <w:r>
        <w:rPr>
          <w:rStyle w:val="ATEXT1Char"/>
        </w:rPr>
        <w:t>(2 marks</w:t>
      </w:r>
      <w:r w:rsidRPr="00BC1163">
        <w:rPr>
          <w:rStyle w:val="ATEXT1Char"/>
        </w:rPr>
        <w:t>)</w:t>
      </w:r>
    </w:p>
    <w:p w14:paraId="2C77882E" w14:textId="77777777" w:rsidR="000F3105" w:rsidRDefault="000F3105" w:rsidP="003E4D48">
      <w:pPr>
        <w:pStyle w:val="ATEXT1"/>
      </w:pPr>
      <w:r>
        <w:t xml:space="preserve">Outline </w:t>
      </w:r>
      <w:r>
        <w:rPr>
          <w:b/>
        </w:rPr>
        <w:t xml:space="preserve">one </w:t>
      </w:r>
      <w:r>
        <w:t xml:space="preserve">advantage of a business operating as a private limited company and </w:t>
      </w:r>
      <w:r>
        <w:rPr>
          <w:b/>
        </w:rPr>
        <w:t xml:space="preserve">one </w:t>
      </w:r>
      <w:r>
        <w:t>advantage of a business operating as a partnership.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0F3105" w:rsidRPr="00D87C73" w14:paraId="57A439D1" w14:textId="77777777" w:rsidTr="00625A37">
        <w:tc>
          <w:tcPr>
            <w:tcW w:w="9134" w:type="dxa"/>
          </w:tcPr>
          <w:p w14:paraId="366EE717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  <w:tr w:rsidR="000F3105" w:rsidRPr="00D87C73" w14:paraId="1E72474F" w14:textId="77777777" w:rsidTr="00625A37">
        <w:tc>
          <w:tcPr>
            <w:tcW w:w="9134" w:type="dxa"/>
          </w:tcPr>
          <w:p w14:paraId="524AE64F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  <w:tr w:rsidR="000F3105" w:rsidRPr="00D87C73" w14:paraId="56D7EE6F" w14:textId="77777777" w:rsidTr="00625A37">
        <w:tc>
          <w:tcPr>
            <w:tcW w:w="9134" w:type="dxa"/>
          </w:tcPr>
          <w:p w14:paraId="212656AD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  <w:tr w:rsidR="000F3105" w:rsidRPr="00D87C73" w14:paraId="0085518A" w14:textId="77777777" w:rsidTr="00625A37">
        <w:tc>
          <w:tcPr>
            <w:tcW w:w="9134" w:type="dxa"/>
          </w:tcPr>
          <w:p w14:paraId="34E2EC05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  <w:tr w:rsidR="000F3105" w:rsidRPr="00D87C73" w14:paraId="2DF915CC" w14:textId="77777777" w:rsidTr="00625A37">
        <w:tc>
          <w:tcPr>
            <w:tcW w:w="9134" w:type="dxa"/>
          </w:tcPr>
          <w:p w14:paraId="1595C6D2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  <w:tr w:rsidR="000F3105" w:rsidRPr="00D87C73" w14:paraId="10D0CBB6" w14:textId="77777777" w:rsidTr="00625A37">
        <w:tc>
          <w:tcPr>
            <w:tcW w:w="9134" w:type="dxa"/>
          </w:tcPr>
          <w:p w14:paraId="47C5F83B" w14:textId="77777777" w:rsidR="000F3105" w:rsidRPr="00D87C73" w:rsidRDefault="000F3105" w:rsidP="00625A37">
            <w:pPr>
              <w:pStyle w:val="ATEXT1"/>
              <w:spacing w:before="80" w:after="0" w:line="360" w:lineRule="auto"/>
            </w:pPr>
          </w:p>
        </w:tc>
      </w:tr>
    </w:tbl>
    <w:p w14:paraId="17F941DD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t xml:space="preserve">Question 2 </w:t>
      </w:r>
      <w:r>
        <w:rPr>
          <w:rStyle w:val="ATEXT1Char"/>
        </w:rPr>
        <w:t>(4 marks</w:t>
      </w:r>
      <w:r w:rsidRPr="00BC1163">
        <w:rPr>
          <w:rStyle w:val="ATEXT1Char"/>
        </w:rPr>
        <w:t>)</w:t>
      </w:r>
    </w:p>
    <w:p w14:paraId="50608025" w14:textId="77777777" w:rsidR="00D968E9" w:rsidRDefault="00D968E9" w:rsidP="00D968E9">
      <w:pPr>
        <w:pStyle w:val="ATEXT1"/>
      </w:pPr>
      <w:r>
        <w:t>Using</w:t>
      </w:r>
      <w:r w:rsidRPr="00EA4863">
        <w:t xml:space="preserve"> a business case study from the </w:t>
      </w:r>
      <w:r>
        <w:t>p</w:t>
      </w:r>
      <w:r w:rsidRPr="00EA4863">
        <w:t xml:space="preserve">ast four years, </w:t>
      </w:r>
      <w:r>
        <w:t xml:space="preserve">explain a potential conflict that might exist between </w:t>
      </w:r>
      <w:r w:rsidRPr="00476A33">
        <w:rPr>
          <w:b/>
        </w:rPr>
        <w:t>one</w:t>
      </w:r>
      <w:r w:rsidRPr="00EA4863">
        <w:t xml:space="preserve"> stakeholder from </w:t>
      </w:r>
      <w:r>
        <w:t>within the business</w:t>
      </w:r>
      <w:r w:rsidRPr="00EA4863">
        <w:t xml:space="preserve"> and </w:t>
      </w:r>
      <w:r w:rsidRPr="00476A33">
        <w:rPr>
          <w:b/>
        </w:rPr>
        <w:t>one</w:t>
      </w:r>
      <w:r w:rsidRPr="00EA4863">
        <w:t xml:space="preserve"> stakeholder </w:t>
      </w:r>
      <w:r>
        <w:t xml:space="preserve">from outside </w:t>
      </w:r>
      <w:r w:rsidRPr="00EA4863">
        <w:t>the business</w:t>
      </w:r>
      <w:r>
        <w:t xml:space="preserve">.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059E719E" w14:textId="77777777" w:rsidTr="00E017B5">
        <w:tc>
          <w:tcPr>
            <w:tcW w:w="9134" w:type="dxa"/>
          </w:tcPr>
          <w:p w14:paraId="2120E28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F425E82" w14:textId="77777777" w:rsidTr="00E017B5">
        <w:tc>
          <w:tcPr>
            <w:tcW w:w="9134" w:type="dxa"/>
          </w:tcPr>
          <w:p w14:paraId="2A796C7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9596D1F" w14:textId="77777777" w:rsidTr="00E017B5">
        <w:tc>
          <w:tcPr>
            <w:tcW w:w="9134" w:type="dxa"/>
          </w:tcPr>
          <w:p w14:paraId="003055D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20448C" w14:textId="77777777" w:rsidTr="00E017B5">
        <w:tc>
          <w:tcPr>
            <w:tcW w:w="9134" w:type="dxa"/>
          </w:tcPr>
          <w:p w14:paraId="56BC269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173E640" w14:textId="77777777" w:rsidTr="00E017B5">
        <w:tc>
          <w:tcPr>
            <w:tcW w:w="9134" w:type="dxa"/>
          </w:tcPr>
          <w:p w14:paraId="6FF2675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49A34BC" w14:textId="77777777" w:rsidTr="00E017B5">
        <w:tc>
          <w:tcPr>
            <w:tcW w:w="9134" w:type="dxa"/>
          </w:tcPr>
          <w:p w14:paraId="1654F72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37BF98F" w14:textId="77777777" w:rsidTr="00E017B5">
        <w:tc>
          <w:tcPr>
            <w:tcW w:w="9134" w:type="dxa"/>
          </w:tcPr>
          <w:p w14:paraId="3AE5F88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3AB4D37" w14:textId="77777777" w:rsidTr="00E017B5">
        <w:tc>
          <w:tcPr>
            <w:tcW w:w="9134" w:type="dxa"/>
          </w:tcPr>
          <w:p w14:paraId="6621A45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FA39972" w14:textId="77777777" w:rsidTr="00E017B5">
        <w:tc>
          <w:tcPr>
            <w:tcW w:w="9134" w:type="dxa"/>
          </w:tcPr>
          <w:p w14:paraId="4DBE111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A4EE084" w14:textId="77777777" w:rsidTr="00E017B5">
        <w:tc>
          <w:tcPr>
            <w:tcW w:w="9134" w:type="dxa"/>
          </w:tcPr>
          <w:p w14:paraId="1242735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D00CB0B" w14:textId="77777777" w:rsidTr="00E017B5">
        <w:tc>
          <w:tcPr>
            <w:tcW w:w="9134" w:type="dxa"/>
          </w:tcPr>
          <w:p w14:paraId="5F07E59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8F71054" w14:textId="77777777" w:rsidTr="00E017B5">
        <w:tc>
          <w:tcPr>
            <w:tcW w:w="9134" w:type="dxa"/>
          </w:tcPr>
          <w:p w14:paraId="327A4D5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593A1FAF" w14:textId="77777777" w:rsidR="00D968E9" w:rsidRDefault="00D968E9" w:rsidP="00D968E9">
      <w:pPr>
        <w:pStyle w:val="ATEXT1"/>
        <w:rPr>
          <w:rFonts w:ascii="Arial Black" w:hAnsi="Arial Black" w:cs="HelveticaNeue-BoldCond"/>
          <w:color w:val="E36C0A"/>
          <w:sz w:val="22"/>
          <w:lang w:eastAsia="en-AU"/>
        </w:rPr>
      </w:pPr>
      <w:r w:rsidRPr="00EA4863">
        <w:t>.</w:t>
      </w:r>
      <w:r>
        <w:rPr>
          <w:lang w:eastAsia="en-AU"/>
        </w:rPr>
        <w:br w:type="page"/>
      </w:r>
    </w:p>
    <w:p w14:paraId="25DE6D1E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lastRenderedPageBreak/>
        <w:t xml:space="preserve">Question 3 </w:t>
      </w:r>
      <w:r>
        <w:rPr>
          <w:rStyle w:val="ATEXT1Char"/>
        </w:rPr>
        <w:t>(2 marks</w:t>
      </w:r>
      <w:r w:rsidRPr="00BC1163">
        <w:rPr>
          <w:rStyle w:val="ATEXT1Char"/>
        </w:rPr>
        <w:t>)</w:t>
      </w:r>
    </w:p>
    <w:p w14:paraId="610CEAFE" w14:textId="77777777" w:rsidR="00D968E9" w:rsidRPr="003B1FCD" w:rsidRDefault="00D968E9" w:rsidP="00D968E9">
      <w:pPr>
        <w:pStyle w:val="ATEXT1"/>
        <w:tabs>
          <w:tab w:val="right" w:pos="8364"/>
        </w:tabs>
        <w:ind w:left="284" w:hanging="284"/>
      </w:pPr>
      <w:r>
        <w:rPr>
          <w:b/>
        </w:rPr>
        <w:t>a.</w:t>
      </w:r>
      <w:r>
        <w:rPr>
          <w:b/>
        </w:rPr>
        <w:tab/>
      </w:r>
      <w:r>
        <w:t>Describe</w:t>
      </w:r>
      <w:r w:rsidRPr="003B1FCD">
        <w:t xml:space="preserve"> the role of </w:t>
      </w:r>
      <w:r>
        <w:t>a human resource manager</w:t>
      </w:r>
      <w:r w:rsidRPr="003B1FCD">
        <w:t xml:space="preserve"> in </w:t>
      </w:r>
      <w:r w:rsidRPr="00B23448">
        <w:t>the</w:t>
      </w:r>
      <w:r w:rsidRPr="003B1FCD">
        <w:t xml:space="preserve"> work</w:t>
      </w:r>
      <w:r>
        <w:t>place.</w:t>
      </w:r>
      <w:r>
        <w:tab/>
        <w:t>1 mark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5FB8A91B" w14:textId="77777777" w:rsidTr="00E017B5">
        <w:tc>
          <w:tcPr>
            <w:tcW w:w="8612" w:type="dxa"/>
          </w:tcPr>
          <w:p w14:paraId="479FFCF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ABCFDCB" w14:textId="77777777" w:rsidTr="00E017B5">
        <w:tc>
          <w:tcPr>
            <w:tcW w:w="8612" w:type="dxa"/>
          </w:tcPr>
          <w:p w14:paraId="4A3C6A0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865A5CE" w14:textId="77777777" w:rsidTr="00E017B5">
        <w:tc>
          <w:tcPr>
            <w:tcW w:w="8612" w:type="dxa"/>
          </w:tcPr>
          <w:p w14:paraId="0F61076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0E9689D5" w14:textId="77777777" w:rsidR="00D968E9" w:rsidRDefault="00D968E9" w:rsidP="00D968E9">
      <w:pPr>
        <w:pStyle w:val="ATEXTAUTOLETTER"/>
        <w:numPr>
          <w:ilvl w:val="0"/>
          <w:numId w:val="0"/>
        </w:numPr>
        <w:tabs>
          <w:tab w:val="right" w:pos="8364"/>
        </w:tabs>
        <w:spacing w:before="200" w:after="120"/>
        <w:ind w:left="284" w:hanging="284"/>
      </w:pPr>
      <w:r>
        <w:rPr>
          <w:b/>
        </w:rPr>
        <w:t>b.</w:t>
      </w:r>
      <w:r>
        <w:rPr>
          <w:b/>
        </w:rPr>
        <w:tab/>
      </w:r>
      <w:r>
        <w:t xml:space="preserve">Describe the role of employer associations in </w:t>
      </w:r>
      <w:r w:rsidRPr="00B23448">
        <w:t>the</w:t>
      </w:r>
      <w:r>
        <w:t xml:space="preserve"> workplace.</w:t>
      </w:r>
      <w:r>
        <w:tab/>
        <w:t>1 mark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6B91B32C" w14:textId="77777777" w:rsidTr="00E017B5">
        <w:tc>
          <w:tcPr>
            <w:tcW w:w="8612" w:type="dxa"/>
          </w:tcPr>
          <w:p w14:paraId="40327A7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AB3E430" w14:textId="77777777" w:rsidTr="00E017B5">
        <w:tc>
          <w:tcPr>
            <w:tcW w:w="8612" w:type="dxa"/>
          </w:tcPr>
          <w:p w14:paraId="4F938DC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E1A9264" w14:textId="77777777" w:rsidTr="00E017B5">
        <w:tc>
          <w:tcPr>
            <w:tcW w:w="8612" w:type="dxa"/>
          </w:tcPr>
          <w:p w14:paraId="1245E2C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7C6EB77A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t xml:space="preserve">Question 4 </w:t>
      </w:r>
      <w:r>
        <w:rPr>
          <w:rStyle w:val="ATEXT1Char"/>
        </w:rPr>
        <w:t>(4 marks</w:t>
      </w:r>
      <w:r w:rsidRPr="00BC1163">
        <w:rPr>
          <w:rStyle w:val="ATEXT1Char"/>
        </w:rPr>
        <w:t>)</w:t>
      </w:r>
    </w:p>
    <w:p w14:paraId="3E81C984" w14:textId="77777777" w:rsidR="00D968E9" w:rsidRDefault="00D968E9" w:rsidP="00D968E9">
      <w:pPr>
        <w:pStyle w:val="ATEXT1"/>
        <w:tabs>
          <w:tab w:val="right" w:pos="8364"/>
        </w:tabs>
        <w:ind w:left="284" w:hanging="284"/>
        <w:rPr>
          <w:rFonts w:cs="Arial"/>
          <w:szCs w:val="20"/>
        </w:rPr>
      </w:pPr>
      <w:r w:rsidRPr="00515356">
        <w:rPr>
          <w:b/>
        </w:rPr>
        <w:t>a</w:t>
      </w:r>
      <w:r>
        <w:t>.</w:t>
      </w:r>
      <w:r>
        <w:tab/>
      </w:r>
      <w:r>
        <w:rPr>
          <w:rFonts w:cs="Arial"/>
          <w:szCs w:val="20"/>
        </w:rPr>
        <w:t xml:space="preserve">Using </w:t>
      </w:r>
      <w:r w:rsidRPr="008206F5">
        <w:rPr>
          <w:rFonts w:cs="Arial"/>
          <w:szCs w:val="20"/>
        </w:rPr>
        <w:t>Porter</w:t>
      </w:r>
      <w:r>
        <w:rPr>
          <w:rFonts w:cs="Arial"/>
          <w:szCs w:val="20"/>
        </w:rPr>
        <w:t>’s Generic Strategies (1985),</w:t>
      </w:r>
      <w:r w:rsidRPr="008206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8206F5">
        <w:rPr>
          <w:rFonts w:cs="Arial"/>
          <w:szCs w:val="20"/>
        </w:rPr>
        <w:t xml:space="preserve">escribe </w:t>
      </w:r>
      <w:r w:rsidRPr="004D436A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key characteristics of the </w:t>
      </w:r>
      <w:r w:rsidRPr="004D436A">
        <w:rPr>
          <w:rFonts w:cs="Arial"/>
          <w:szCs w:val="20"/>
        </w:rPr>
        <w:t>differentiation</w:t>
      </w:r>
      <w:r>
        <w:rPr>
          <w:rFonts w:cs="Arial"/>
          <w:szCs w:val="20"/>
        </w:rPr>
        <w:t xml:space="preserve"> approach</w:t>
      </w:r>
      <w:r w:rsidRPr="008206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as a strategy to position a business for the future</w:t>
      </w:r>
      <w:r w:rsidRPr="008206F5">
        <w:rPr>
          <w:rFonts w:cs="Arial"/>
          <w:szCs w:val="20"/>
        </w:rPr>
        <w:t>.</w:t>
      </w:r>
      <w:r>
        <w:rPr>
          <w:rFonts w:cs="Arial"/>
          <w:szCs w:val="20"/>
        </w:rPr>
        <w:tab/>
        <w:t>2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2C0EF636" w14:textId="77777777" w:rsidTr="00E017B5">
        <w:tc>
          <w:tcPr>
            <w:tcW w:w="9134" w:type="dxa"/>
          </w:tcPr>
          <w:p w14:paraId="141CB31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73F76D2" w14:textId="77777777" w:rsidTr="00E017B5">
        <w:tc>
          <w:tcPr>
            <w:tcW w:w="9134" w:type="dxa"/>
          </w:tcPr>
          <w:p w14:paraId="5508375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0DC4F98" w14:textId="77777777" w:rsidTr="00E017B5">
        <w:tc>
          <w:tcPr>
            <w:tcW w:w="9134" w:type="dxa"/>
          </w:tcPr>
          <w:p w14:paraId="18BE1FF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64D4872" w14:textId="77777777" w:rsidTr="00E017B5">
        <w:tc>
          <w:tcPr>
            <w:tcW w:w="9134" w:type="dxa"/>
          </w:tcPr>
          <w:p w14:paraId="2EE65B6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1EC4BC3" w14:textId="77777777" w:rsidTr="00E017B5">
        <w:tc>
          <w:tcPr>
            <w:tcW w:w="9134" w:type="dxa"/>
          </w:tcPr>
          <w:p w14:paraId="6DE128E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6B0278B" w14:textId="77777777" w:rsidTr="00E017B5">
        <w:tc>
          <w:tcPr>
            <w:tcW w:w="9134" w:type="dxa"/>
          </w:tcPr>
          <w:p w14:paraId="11236A4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7EE9B07F" w14:textId="04B1D171" w:rsidR="00D968E9" w:rsidRDefault="00D968E9" w:rsidP="00D968E9">
      <w:pPr>
        <w:pStyle w:val="ATEXTNUMBER"/>
        <w:tabs>
          <w:tab w:val="right" w:pos="8364"/>
        </w:tabs>
        <w:spacing w:before="200"/>
        <w:ind w:left="284"/>
      </w:pPr>
      <w:r w:rsidRPr="00515356">
        <w:rPr>
          <w:b/>
        </w:rPr>
        <w:t>b</w:t>
      </w:r>
      <w:r>
        <w:t>.</w:t>
      </w:r>
      <w:r>
        <w:tab/>
        <w:t xml:space="preserve">Outline how a business </w:t>
      </w:r>
      <w:r w:rsidR="00625A37" w:rsidRPr="0074641D">
        <w:rPr>
          <w:color w:val="auto"/>
        </w:rPr>
        <w:t xml:space="preserve">you have </w:t>
      </w:r>
      <w:r>
        <w:t xml:space="preserve">studied this year has successfully adopted </w:t>
      </w:r>
      <w:r>
        <w:rPr>
          <w:b/>
        </w:rPr>
        <w:t>one</w:t>
      </w:r>
      <w:r>
        <w:t xml:space="preserve"> of Porter’s approac</w:t>
      </w:r>
      <w:r w:rsidR="003573E4">
        <w:t>hes (including differentiation)</w:t>
      </w:r>
      <w:r>
        <w:t xml:space="preserve"> to position the business for the future.</w:t>
      </w:r>
      <w:r>
        <w:tab/>
        <w:t>2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32274110" w14:textId="77777777" w:rsidTr="00E017B5">
        <w:tc>
          <w:tcPr>
            <w:tcW w:w="8612" w:type="dxa"/>
          </w:tcPr>
          <w:p w14:paraId="6624F06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4C41B3" w14:textId="77777777" w:rsidTr="00E017B5">
        <w:tc>
          <w:tcPr>
            <w:tcW w:w="8612" w:type="dxa"/>
          </w:tcPr>
          <w:p w14:paraId="26F7CBA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260E4D7" w14:textId="77777777" w:rsidTr="00E017B5">
        <w:tc>
          <w:tcPr>
            <w:tcW w:w="8612" w:type="dxa"/>
          </w:tcPr>
          <w:p w14:paraId="078131D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4B28BDA" w14:textId="77777777" w:rsidTr="00E017B5">
        <w:tc>
          <w:tcPr>
            <w:tcW w:w="8612" w:type="dxa"/>
          </w:tcPr>
          <w:p w14:paraId="5A37AB4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068F2DC" w14:textId="77777777" w:rsidTr="00E017B5">
        <w:tc>
          <w:tcPr>
            <w:tcW w:w="8612" w:type="dxa"/>
          </w:tcPr>
          <w:p w14:paraId="70ABF87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033188D" w14:textId="77777777" w:rsidTr="00E017B5">
        <w:tc>
          <w:tcPr>
            <w:tcW w:w="8612" w:type="dxa"/>
          </w:tcPr>
          <w:p w14:paraId="2539A9C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3341AA39" w14:textId="77777777" w:rsidR="00D968E9" w:rsidRDefault="00D968E9" w:rsidP="00D968E9">
      <w:pPr>
        <w:rPr>
          <w:rFonts w:ascii="Arial Black" w:eastAsia="Times New Roman" w:hAnsi="Arial Black" w:cs="HelveticaNeue-BoldCond"/>
          <w:color w:val="E36C0A"/>
          <w:sz w:val="22"/>
          <w:lang w:val="en-GB" w:eastAsia="en-AU"/>
        </w:rPr>
      </w:pPr>
      <w:r>
        <w:rPr>
          <w:lang w:eastAsia="en-AU"/>
        </w:rPr>
        <w:br w:type="page"/>
      </w:r>
    </w:p>
    <w:p w14:paraId="792C0DBE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lastRenderedPageBreak/>
        <w:t xml:space="preserve">Question 5 </w:t>
      </w:r>
      <w:r>
        <w:rPr>
          <w:rStyle w:val="ATEXT1Char"/>
        </w:rPr>
        <w:t>(10 marks</w:t>
      </w:r>
      <w:r w:rsidRPr="00BC1163">
        <w:rPr>
          <w:rStyle w:val="ATEXT1Char"/>
        </w:rPr>
        <w:t>)</w:t>
      </w:r>
    </w:p>
    <w:p w14:paraId="2A182557" w14:textId="1703A798" w:rsidR="00D968E9" w:rsidRPr="00387987" w:rsidRDefault="00D968E9" w:rsidP="00D968E9">
      <w:pPr>
        <w:pStyle w:val="ATEXT1"/>
        <w:spacing w:after="200"/>
      </w:pPr>
      <w:r>
        <w:t xml:space="preserve">Read the following </w:t>
      </w:r>
      <w:r w:rsidR="0074641D">
        <w:t>information</w:t>
      </w:r>
      <w:r>
        <w:t xml:space="preserve"> </w:t>
      </w:r>
      <w:r w:rsidR="0074641D">
        <w:t>and use it</w:t>
      </w:r>
      <w:r>
        <w:t xml:space="preserve"> to answer the questions below.</w:t>
      </w:r>
    </w:p>
    <w:p w14:paraId="7B5D430F" w14:textId="77777777" w:rsidR="00D968E9" w:rsidRPr="007A59F6" w:rsidRDefault="00D968E9" w:rsidP="00D968E9">
      <w:pPr>
        <w:pStyle w:val="APRICOTBOX"/>
        <w:spacing w:after="0" w:line="240" w:lineRule="auto"/>
        <w:rPr>
          <w:sz w:val="4"/>
          <w:szCs w:val="4"/>
          <w:lang w:val="en-US"/>
        </w:rPr>
      </w:pPr>
    </w:p>
    <w:p w14:paraId="43E28917" w14:textId="77777777" w:rsidR="00D968E9" w:rsidRDefault="00D968E9" w:rsidP="00D968E9">
      <w:pPr>
        <w:pStyle w:val="APRICOTBOX"/>
        <w:rPr>
          <w:lang w:val="en-US"/>
        </w:rPr>
      </w:pPr>
      <w:r w:rsidRPr="002B4A3A">
        <w:rPr>
          <w:lang w:val="en-US"/>
        </w:rPr>
        <w:t xml:space="preserve">Orchid Centre is </w:t>
      </w:r>
      <w:r>
        <w:rPr>
          <w:lang w:val="en-US"/>
        </w:rPr>
        <w:t>a business</w:t>
      </w:r>
      <w:r w:rsidRPr="00EA4863">
        <w:rPr>
          <w:lang w:val="en-US"/>
        </w:rPr>
        <w:t xml:space="preserve"> </w:t>
      </w:r>
      <w:r w:rsidRPr="002B4A3A">
        <w:rPr>
          <w:lang w:val="en-US"/>
        </w:rPr>
        <w:t xml:space="preserve">that provides customers </w:t>
      </w:r>
      <w:r>
        <w:rPr>
          <w:lang w:val="en-US"/>
        </w:rPr>
        <w:t>with alternative health services. Shannon is the owner of Orchid Centre and she is a c</w:t>
      </w:r>
      <w:r w:rsidRPr="002B4A3A">
        <w:rPr>
          <w:lang w:val="en-US"/>
        </w:rPr>
        <w:t xml:space="preserve">hiropractor. </w:t>
      </w:r>
    </w:p>
    <w:p w14:paraId="64B20DE5" w14:textId="77777777" w:rsidR="00D968E9" w:rsidRDefault="00D968E9" w:rsidP="00D968E9">
      <w:pPr>
        <w:pStyle w:val="APRICOTBOX"/>
        <w:rPr>
          <w:lang w:val="en-US"/>
        </w:rPr>
      </w:pPr>
      <w:r>
        <w:rPr>
          <w:lang w:val="en-US"/>
        </w:rPr>
        <w:t>Shannon</w:t>
      </w:r>
      <w:r w:rsidRPr="002B4A3A">
        <w:rPr>
          <w:lang w:val="en-US"/>
        </w:rPr>
        <w:t xml:space="preserve"> earns revenue from two </w:t>
      </w:r>
      <w:r>
        <w:rPr>
          <w:lang w:val="en-US"/>
        </w:rPr>
        <w:t>sources—from working in her c</w:t>
      </w:r>
      <w:r w:rsidRPr="002B4A3A">
        <w:rPr>
          <w:lang w:val="en-US"/>
        </w:rPr>
        <w:t>hiropractic practi</w:t>
      </w:r>
      <w:r>
        <w:rPr>
          <w:lang w:val="en-US"/>
        </w:rPr>
        <w:t>ce and from renting out space in the</w:t>
      </w:r>
      <w:r w:rsidRPr="002B4A3A">
        <w:rPr>
          <w:lang w:val="en-US"/>
        </w:rPr>
        <w:t xml:space="preserve"> building to the other</w:t>
      </w:r>
      <w:r>
        <w:rPr>
          <w:lang w:val="en-US"/>
        </w:rPr>
        <w:t xml:space="preserve"> health </w:t>
      </w:r>
      <w:r w:rsidRPr="002B4A3A">
        <w:rPr>
          <w:lang w:val="en-US"/>
        </w:rPr>
        <w:t>pr</w:t>
      </w:r>
      <w:r>
        <w:rPr>
          <w:lang w:val="en-US"/>
        </w:rPr>
        <w:t>actitioners. She also provides the other</w:t>
      </w:r>
      <w:r w:rsidRPr="002B4A3A">
        <w:rPr>
          <w:lang w:val="en-US"/>
        </w:rPr>
        <w:t xml:space="preserve"> </w:t>
      </w:r>
      <w:r>
        <w:rPr>
          <w:lang w:val="en-US"/>
        </w:rPr>
        <w:t xml:space="preserve">health practitioners </w:t>
      </w:r>
      <w:r w:rsidRPr="002B4A3A">
        <w:rPr>
          <w:lang w:val="en-US"/>
        </w:rPr>
        <w:t xml:space="preserve">with </w:t>
      </w:r>
      <w:r>
        <w:rPr>
          <w:lang w:val="en-US"/>
        </w:rPr>
        <w:t xml:space="preserve">administrative support that includes </w:t>
      </w:r>
      <w:r w:rsidRPr="002B4A3A">
        <w:rPr>
          <w:lang w:val="en-US"/>
        </w:rPr>
        <w:t xml:space="preserve">reception </w:t>
      </w:r>
      <w:r>
        <w:rPr>
          <w:lang w:val="en-US"/>
        </w:rPr>
        <w:t xml:space="preserve">services and financial record keeping, in return for a monthly fee. </w:t>
      </w:r>
      <w:r w:rsidRPr="002B4A3A">
        <w:rPr>
          <w:lang w:val="en-US"/>
        </w:rPr>
        <w:t xml:space="preserve">Other than </w:t>
      </w:r>
      <w:r>
        <w:rPr>
          <w:lang w:val="en-US"/>
        </w:rPr>
        <w:t>sharing receptionists and</w:t>
      </w:r>
      <w:r w:rsidRPr="00EA4863">
        <w:rPr>
          <w:lang w:val="en-US"/>
        </w:rPr>
        <w:t xml:space="preserve"> </w:t>
      </w:r>
      <w:r>
        <w:rPr>
          <w:lang w:val="en-US"/>
        </w:rPr>
        <w:t>administrative</w:t>
      </w:r>
      <w:r w:rsidRPr="00EA4863">
        <w:rPr>
          <w:lang w:val="en-US"/>
        </w:rPr>
        <w:t xml:space="preserve"> support, </w:t>
      </w:r>
      <w:r>
        <w:rPr>
          <w:lang w:val="en-US"/>
        </w:rPr>
        <w:t xml:space="preserve">each health practitioner’s business operates </w:t>
      </w:r>
      <w:r w:rsidRPr="002B4A3A">
        <w:rPr>
          <w:lang w:val="en-US"/>
        </w:rPr>
        <w:t xml:space="preserve">independently. </w:t>
      </w:r>
    </w:p>
    <w:p w14:paraId="1DCC0287" w14:textId="500EED55" w:rsidR="00D968E9" w:rsidRDefault="00D968E9" w:rsidP="00D968E9">
      <w:pPr>
        <w:pStyle w:val="APRICOTBOX"/>
        <w:rPr>
          <w:lang w:val="en-US"/>
        </w:rPr>
      </w:pPr>
      <w:r>
        <w:rPr>
          <w:lang w:val="en-US"/>
        </w:rPr>
        <w:t xml:space="preserve">Over a six-month period, </w:t>
      </w:r>
      <w:r w:rsidRPr="002B4A3A">
        <w:rPr>
          <w:lang w:val="en-US"/>
        </w:rPr>
        <w:t>Shannon has noticed</w:t>
      </w:r>
      <w:r>
        <w:rPr>
          <w:lang w:val="en-US"/>
        </w:rPr>
        <w:t xml:space="preserve"> that her afternoon shifts on </w:t>
      </w:r>
      <w:r w:rsidRPr="002B4A3A">
        <w:rPr>
          <w:lang w:val="en-US"/>
        </w:rPr>
        <w:t>Wednesday</w:t>
      </w:r>
      <w:r>
        <w:rPr>
          <w:lang w:val="en-US"/>
        </w:rPr>
        <w:t>s</w:t>
      </w:r>
      <w:r w:rsidRPr="002B4A3A">
        <w:rPr>
          <w:lang w:val="en-US"/>
        </w:rPr>
        <w:t xml:space="preserve"> and Thursday</w:t>
      </w:r>
      <w:r>
        <w:rPr>
          <w:lang w:val="en-US"/>
        </w:rPr>
        <w:t>s</w:t>
      </w:r>
      <w:r w:rsidRPr="002B4A3A">
        <w:rPr>
          <w:lang w:val="en-US"/>
        </w:rPr>
        <w:t xml:space="preserve"> </w:t>
      </w:r>
      <w:r>
        <w:rPr>
          <w:lang w:val="en-US"/>
        </w:rPr>
        <w:t>have fewer patient bookings compared to the</w:t>
      </w:r>
      <w:r w:rsidRPr="002B4A3A">
        <w:rPr>
          <w:lang w:val="en-US"/>
        </w:rPr>
        <w:t xml:space="preserve"> </w:t>
      </w:r>
      <w:r>
        <w:rPr>
          <w:lang w:val="en-US"/>
        </w:rPr>
        <w:t xml:space="preserve">afternoon shifts on </w:t>
      </w:r>
      <w:r w:rsidRPr="002B4A3A">
        <w:rPr>
          <w:lang w:val="en-US"/>
        </w:rPr>
        <w:t>Monday</w:t>
      </w:r>
      <w:r>
        <w:rPr>
          <w:lang w:val="en-US"/>
        </w:rPr>
        <w:t>s</w:t>
      </w:r>
      <w:r w:rsidRPr="002B4A3A">
        <w:rPr>
          <w:lang w:val="en-US"/>
        </w:rPr>
        <w:t xml:space="preserve"> and Tuesday</w:t>
      </w:r>
      <w:r>
        <w:rPr>
          <w:lang w:val="en-US"/>
        </w:rPr>
        <w:t xml:space="preserve">s. She is confused about this as many </w:t>
      </w:r>
      <w:r w:rsidRPr="002B4A3A">
        <w:rPr>
          <w:lang w:val="en-US"/>
        </w:rPr>
        <w:t xml:space="preserve">of her patients have reported feeling frustrated </w:t>
      </w:r>
      <w:r>
        <w:rPr>
          <w:lang w:val="en-US"/>
        </w:rPr>
        <w:t>that they have not able to get a booking between 5.00 pm and 7.00 pm on Wednesday and Thursday afternoons</w:t>
      </w:r>
      <w:r w:rsidRPr="002B4A3A">
        <w:rPr>
          <w:lang w:val="en-US"/>
        </w:rPr>
        <w:t>. The naturopath</w:t>
      </w:r>
      <w:r>
        <w:rPr>
          <w:lang w:val="en-US"/>
        </w:rPr>
        <w:t>, George, who works at Orchid Centre,</w:t>
      </w:r>
      <w:r w:rsidRPr="002B4A3A">
        <w:rPr>
          <w:lang w:val="en-US"/>
        </w:rPr>
        <w:t xml:space="preserve"> has also </w:t>
      </w:r>
      <w:r>
        <w:rPr>
          <w:lang w:val="en-US"/>
        </w:rPr>
        <w:t>received similar</w:t>
      </w:r>
      <w:r w:rsidRPr="002B4A3A">
        <w:rPr>
          <w:lang w:val="en-US"/>
        </w:rPr>
        <w:t xml:space="preserve"> complaints from his </w:t>
      </w:r>
      <w:r>
        <w:rPr>
          <w:lang w:val="en-US"/>
        </w:rPr>
        <w:t xml:space="preserve">patients, who are told by a receptionist that late afternoon bookings </w:t>
      </w:r>
      <w:r w:rsidR="007F4A69">
        <w:rPr>
          <w:lang w:val="en-US"/>
        </w:rPr>
        <w:t xml:space="preserve">on these days </w:t>
      </w:r>
      <w:r>
        <w:rPr>
          <w:lang w:val="en-US"/>
        </w:rPr>
        <w:t>are not available</w:t>
      </w:r>
      <w:r w:rsidRPr="002B4A3A">
        <w:rPr>
          <w:lang w:val="en-US"/>
        </w:rPr>
        <w:t xml:space="preserve">. </w:t>
      </w:r>
      <w:r>
        <w:rPr>
          <w:lang w:val="en-US"/>
        </w:rPr>
        <w:t>As a result, George has lost several patients to another naturopath who works extended hours. Shannon</w:t>
      </w:r>
      <w:r w:rsidRPr="002B4A3A">
        <w:rPr>
          <w:lang w:val="en-US"/>
        </w:rPr>
        <w:t xml:space="preserve"> is concerned that </w:t>
      </w:r>
      <w:r>
        <w:rPr>
          <w:lang w:val="en-US"/>
        </w:rPr>
        <w:t>George</w:t>
      </w:r>
      <w:r w:rsidRPr="002B4A3A">
        <w:rPr>
          <w:lang w:val="en-US"/>
        </w:rPr>
        <w:t xml:space="preserve"> m</w:t>
      </w:r>
      <w:r>
        <w:rPr>
          <w:lang w:val="en-US"/>
        </w:rPr>
        <w:t>ight</w:t>
      </w:r>
      <w:r w:rsidRPr="002B4A3A">
        <w:rPr>
          <w:lang w:val="en-US"/>
        </w:rPr>
        <w:t xml:space="preserve"> not ren</w:t>
      </w:r>
      <w:r>
        <w:rPr>
          <w:lang w:val="en-US"/>
        </w:rPr>
        <w:t xml:space="preserve">ew his </w:t>
      </w:r>
      <w:r w:rsidRPr="002B4A3A">
        <w:rPr>
          <w:lang w:val="en-US"/>
        </w:rPr>
        <w:t xml:space="preserve">rental contract, which is </w:t>
      </w:r>
      <w:r>
        <w:rPr>
          <w:lang w:val="en-US"/>
        </w:rPr>
        <w:t>due</w:t>
      </w:r>
      <w:r w:rsidRPr="002B4A3A">
        <w:rPr>
          <w:lang w:val="en-US"/>
        </w:rPr>
        <w:t xml:space="preserve"> </w:t>
      </w:r>
      <w:r>
        <w:rPr>
          <w:lang w:val="en-US"/>
        </w:rPr>
        <w:t>expire</w:t>
      </w:r>
      <w:r w:rsidRPr="002B4A3A">
        <w:rPr>
          <w:lang w:val="en-US"/>
        </w:rPr>
        <w:t xml:space="preserve"> in two months</w:t>
      </w:r>
      <w:r>
        <w:rPr>
          <w:lang w:val="en-US"/>
        </w:rPr>
        <w:t>, as a result of dissatisfaction with the receptionist service</w:t>
      </w:r>
      <w:r w:rsidRPr="002B4A3A">
        <w:rPr>
          <w:lang w:val="en-US"/>
        </w:rPr>
        <w:t>.</w:t>
      </w:r>
    </w:p>
    <w:p w14:paraId="3689C3F2" w14:textId="77777777" w:rsidR="00D968E9" w:rsidRDefault="00573C49" w:rsidP="00D968E9">
      <w:pPr>
        <w:pStyle w:val="APRICOTBOX"/>
        <w:rPr>
          <w:lang w:val="en-US"/>
        </w:rPr>
      </w:pPr>
      <w:r>
        <w:rPr>
          <w:lang w:val="en-US"/>
        </w:rPr>
        <w:t>All health practitioners</w:t>
      </w:r>
      <w:r w:rsidR="00D968E9">
        <w:rPr>
          <w:lang w:val="en-US"/>
        </w:rPr>
        <w:t xml:space="preserve"> work five-hour shifts from </w:t>
      </w:r>
      <w:r w:rsidR="00D968E9" w:rsidRPr="002B4A3A">
        <w:rPr>
          <w:lang w:val="en-US"/>
        </w:rPr>
        <w:t>2</w:t>
      </w:r>
      <w:r w:rsidR="00D968E9">
        <w:rPr>
          <w:lang w:val="en-US"/>
        </w:rPr>
        <w:t xml:space="preserve">.00 pm to </w:t>
      </w:r>
      <w:r w:rsidR="00D968E9" w:rsidRPr="002B4A3A">
        <w:rPr>
          <w:lang w:val="en-US"/>
        </w:rPr>
        <w:t>7</w:t>
      </w:r>
      <w:r w:rsidR="00D968E9">
        <w:rPr>
          <w:lang w:val="en-US"/>
        </w:rPr>
        <w:t>.00 pm on Monday to Thursday. On Fridays the centre closes at 5</w:t>
      </w:r>
      <w:r>
        <w:rPr>
          <w:lang w:val="en-US"/>
        </w:rPr>
        <w:t xml:space="preserve">.30 pm. </w:t>
      </w:r>
      <w:r w:rsidR="00D968E9">
        <w:rPr>
          <w:lang w:val="en-US"/>
        </w:rPr>
        <w:t xml:space="preserve">Shannon suspects </w:t>
      </w:r>
      <w:r w:rsidR="00D968E9" w:rsidRPr="002B4A3A">
        <w:rPr>
          <w:lang w:val="en-US"/>
        </w:rPr>
        <w:t xml:space="preserve">that the receptionists </w:t>
      </w:r>
      <w:r w:rsidR="00D968E9">
        <w:rPr>
          <w:lang w:val="en-US"/>
        </w:rPr>
        <w:t xml:space="preserve">who work the </w:t>
      </w:r>
      <w:r w:rsidR="00D968E9" w:rsidRPr="002B4A3A">
        <w:rPr>
          <w:lang w:val="en-US"/>
        </w:rPr>
        <w:t>Wednesday and Thursday afternoon</w:t>
      </w:r>
      <w:r w:rsidR="00D968E9">
        <w:rPr>
          <w:lang w:val="en-US"/>
        </w:rPr>
        <w:t xml:space="preserve"> shifts want</w:t>
      </w:r>
      <w:r w:rsidR="00D968E9" w:rsidRPr="002B4A3A">
        <w:rPr>
          <w:lang w:val="en-US"/>
        </w:rPr>
        <w:t xml:space="preserve"> to finish promptly at 7</w:t>
      </w:r>
      <w:r w:rsidR="00D968E9">
        <w:rPr>
          <w:lang w:val="en-US"/>
        </w:rPr>
        <w:t>.00 </w:t>
      </w:r>
      <w:r w:rsidR="00D968E9" w:rsidRPr="002B4A3A">
        <w:rPr>
          <w:lang w:val="en-US"/>
        </w:rPr>
        <w:t xml:space="preserve">pm, so they avoid booking people </w:t>
      </w:r>
      <w:r w:rsidR="00D968E9">
        <w:rPr>
          <w:lang w:val="en-US"/>
        </w:rPr>
        <w:t>for appointments later in the day</w:t>
      </w:r>
      <w:r w:rsidR="00D968E9" w:rsidRPr="002B4A3A">
        <w:rPr>
          <w:lang w:val="en-US"/>
        </w:rPr>
        <w:t xml:space="preserve">. </w:t>
      </w:r>
    </w:p>
    <w:p w14:paraId="5E2ED8A7" w14:textId="77777777" w:rsidR="00D968E9" w:rsidRDefault="00D968E9" w:rsidP="00D968E9">
      <w:pPr>
        <w:pStyle w:val="APRICOTBOX"/>
        <w:rPr>
          <w:lang w:val="en-US"/>
        </w:rPr>
      </w:pPr>
      <w:r>
        <w:rPr>
          <w:lang w:val="en-US"/>
        </w:rPr>
        <w:t>A survey of clients has shown that the customer service provided by the receptionists is seen as poor. Shannon has received complaints that the receptionists are rude, unhelpful and slow.</w:t>
      </w:r>
    </w:p>
    <w:p w14:paraId="463A7248" w14:textId="77777777" w:rsidR="00D968E9" w:rsidRPr="007A59F6" w:rsidRDefault="00D968E9" w:rsidP="00D968E9">
      <w:pPr>
        <w:pStyle w:val="APRICOTBOX"/>
        <w:spacing w:after="0" w:line="240" w:lineRule="auto"/>
        <w:rPr>
          <w:sz w:val="4"/>
          <w:szCs w:val="4"/>
          <w:lang w:val="en-US"/>
        </w:rPr>
      </w:pPr>
    </w:p>
    <w:p w14:paraId="4B3F1869" w14:textId="77777777" w:rsidR="00D968E9" w:rsidRDefault="00D968E9" w:rsidP="007270DE">
      <w:pPr>
        <w:pStyle w:val="FIGUREHEAD"/>
        <w:spacing w:before="500" w:after="160"/>
      </w:pPr>
      <w:r>
        <w:t>Table 1: AVERAGE Number of patient APPOINTMENTS</w:t>
      </w:r>
      <w:r w:rsidRPr="00387987">
        <w:t xml:space="preserve"> per practitioner</w:t>
      </w:r>
      <w:r>
        <w:t xml:space="preserve"> </w:t>
      </w:r>
      <w:r w:rsidRPr="00387987">
        <w:t>(afternoon shift)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408"/>
        <w:gridCol w:w="1411"/>
        <w:gridCol w:w="1429"/>
        <w:gridCol w:w="1417"/>
        <w:gridCol w:w="1399"/>
      </w:tblGrid>
      <w:tr w:rsidR="007270DE" w14:paraId="2FAB104D" w14:textId="77777777" w:rsidTr="007270DE">
        <w:tc>
          <w:tcPr>
            <w:tcW w:w="1453" w:type="dxa"/>
            <w:shd w:val="clear" w:color="auto" w:fill="E6E6E6"/>
          </w:tcPr>
          <w:p w14:paraId="430A325B" w14:textId="2A456221" w:rsidR="007270DE" w:rsidRPr="007270DE" w:rsidRDefault="007270DE" w:rsidP="00385A8E">
            <w:pPr>
              <w:pStyle w:val="ATABLETEXTSIMPLE"/>
              <w:spacing w:before="120" w:after="120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Practitioner</w:t>
            </w:r>
          </w:p>
        </w:tc>
        <w:tc>
          <w:tcPr>
            <w:tcW w:w="1453" w:type="dxa"/>
            <w:shd w:val="clear" w:color="auto" w:fill="E6E6E6"/>
          </w:tcPr>
          <w:p w14:paraId="793AA46C" w14:textId="42D2520C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53" w:type="dxa"/>
            <w:shd w:val="clear" w:color="auto" w:fill="E6E6E6"/>
          </w:tcPr>
          <w:p w14:paraId="59C2BB7E" w14:textId="19A269D5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53" w:type="dxa"/>
            <w:shd w:val="clear" w:color="auto" w:fill="E6E6E6"/>
          </w:tcPr>
          <w:p w14:paraId="1E9FBF25" w14:textId="06C2D132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54" w:type="dxa"/>
            <w:shd w:val="clear" w:color="auto" w:fill="E6E6E6"/>
          </w:tcPr>
          <w:p w14:paraId="7174B745" w14:textId="7AE02335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54" w:type="dxa"/>
            <w:shd w:val="clear" w:color="auto" w:fill="E6E6E6"/>
          </w:tcPr>
          <w:p w14:paraId="25A7C130" w14:textId="03B3A35D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270DE">
              <w:rPr>
                <w:b/>
                <w:sz w:val="20"/>
                <w:szCs w:val="20"/>
              </w:rPr>
              <w:t>Friday</w:t>
            </w:r>
          </w:p>
        </w:tc>
      </w:tr>
      <w:tr w:rsidR="007270DE" w14:paraId="4355FC94" w14:textId="77777777" w:rsidTr="007270DE">
        <w:tc>
          <w:tcPr>
            <w:tcW w:w="1453" w:type="dxa"/>
          </w:tcPr>
          <w:p w14:paraId="509D26D9" w14:textId="1D8EEB0C" w:rsidR="007270DE" w:rsidRPr="007270DE" w:rsidRDefault="007270DE" w:rsidP="00385A8E">
            <w:pPr>
              <w:pStyle w:val="ATABLETEXTSIMPL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Chiropractor (Shannon)</w:t>
            </w:r>
          </w:p>
        </w:tc>
        <w:tc>
          <w:tcPr>
            <w:tcW w:w="1453" w:type="dxa"/>
          </w:tcPr>
          <w:p w14:paraId="37E83A9C" w14:textId="0EDBF10C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3" w:type="dxa"/>
          </w:tcPr>
          <w:p w14:paraId="631D3C1A" w14:textId="26BB09FD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3" w:type="dxa"/>
          </w:tcPr>
          <w:p w14:paraId="73978B95" w14:textId="707B0453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4" w:type="dxa"/>
          </w:tcPr>
          <w:p w14:paraId="17D2C0AD" w14:textId="3A61E70E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4" w:type="dxa"/>
          </w:tcPr>
          <w:p w14:paraId="0B3675E8" w14:textId="58E9C426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70DE" w14:paraId="4EE0E666" w14:textId="77777777" w:rsidTr="007270DE">
        <w:tc>
          <w:tcPr>
            <w:tcW w:w="1453" w:type="dxa"/>
          </w:tcPr>
          <w:p w14:paraId="54C7958D" w14:textId="1B16CB43" w:rsidR="007270DE" w:rsidRPr="007270DE" w:rsidRDefault="007270DE" w:rsidP="00385A8E">
            <w:pPr>
              <w:pStyle w:val="ATABLETEXTSIMPL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Naturopath (George)</w:t>
            </w:r>
          </w:p>
        </w:tc>
        <w:tc>
          <w:tcPr>
            <w:tcW w:w="1453" w:type="dxa"/>
          </w:tcPr>
          <w:p w14:paraId="07C12F9F" w14:textId="5FEAF37A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</w:tcPr>
          <w:p w14:paraId="194CA1BC" w14:textId="538B7140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14:paraId="2BE55AE7" w14:textId="27848D9A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14:paraId="18DD0CD6" w14:textId="23390F42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14:paraId="73423B11" w14:textId="5F0B274C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70DE" w14:paraId="5B677020" w14:textId="77777777" w:rsidTr="007270DE">
        <w:tc>
          <w:tcPr>
            <w:tcW w:w="1453" w:type="dxa"/>
          </w:tcPr>
          <w:p w14:paraId="24F3AE33" w14:textId="54807A91" w:rsidR="007270DE" w:rsidRPr="007270DE" w:rsidRDefault="007270DE" w:rsidP="00385A8E">
            <w:pPr>
              <w:pStyle w:val="ATABLETEXTSIMPL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practitioners</w:t>
            </w:r>
          </w:p>
        </w:tc>
        <w:tc>
          <w:tcPr>
            <w:tcW w:w="1453" w:type="dxa"/>
          </w:tcPr>
          <w:p w14:paraId="336E9785" w14:textId="49EF8406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</w:tcPr>
          <w:p w14:paraId="34B79D9D" w14:textId="04A8A5DC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</w:tcPr>
          <w:p w14:paraId="032650C7" w14:textId="54EFADEE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4" w:type="dxa"/>
          </w:tcPr>
          <w:p w14:paraId="6FF5935E" w14:textId="09F06878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4" w:type="dxa"/>
          </w:tcPr>
          <w:p w14:paraId="3B237C61" w14:textId="66E4715F" w:rsidR="007270DE" w:rsidRPr="007270DE" w:rsidRDefault="007270DE" w:rsidP="00385A8E">
            <w:pPr>
              <w:pStyle w:val="ATABLETEXTSIMPL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A815308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eastAsia="Times New Roman" w:cs="Arial"/>
          <w:b/>
          <w:color w:val="000000"/>
          <w:szCs w:val="20"/>
          <w:lang w:val="en-GB"/>
        </w:rPr>
      </w:pPr>
      <w:r>
        <w:rPr>
          <w:rFonts w:cs="Arial"/>
          <w:b/>
          <w:szCs w:val="20"/>
        </w:rPr>
        <w:br w:type="page"/>
      </w:r>
    </w:p>
    <w:p w14:paraId="7E5B5935" w14:textId="77777777" w:rsidR="00D968E9" w:rsidRPr="009E44AE" w:rsidRDefault="00D968E9" w:rsidP="00D968E9">
      <w:pPr>
        <w:pStyle w:val="ATEXT1"/>
        <w:tabs>
          <w:tab w:val="right" w:pos="8364"/>
        </w:tabs>
        <w:spacing w:before="200"/>
        <w:ind w:left="284" w:hanging="284"/>
        <w:rPr>
          <w:szCs w:val="20"/>
        </w:rPr>
      </w:pPr>
      <w:r>
        <w:rPr>
          <w:rFonts w:cs="Arial"/>
          <w:b/>
          <w:szCs w:val="20"/>
        </w:rPr>
        <w:lastRenderedPageBreak/>
        <w:t>a.</w:t>
      </w:r>
      <w:r>
        <w:rPr>
          <w:rFonts w:cs="Arial"/>
          <w:b/>
          <w:szCs w:val="20"/>
        </w:rPr>
        <w:tab/>
      </w:r>
      <w:r w:rsidRPr="00530E9B">
        <w:rPr>
          <w:rFonts w:cs="Arial"/>
          <w:szCs w:val="20"/>
        </w:rPr>
        <w:t>Define the term ‘performance management’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  <w:t>1 mark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18AC0253" w14:textId="77777777" w:rsidTr="00E017B5">
        <w:tc>
          <w:tcPr>
            <w:tcW w:w="8612" w:type="dxa"/>
          </w:tcPr>
          <w:p w14:paraId="117A376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8ACDEEA" w14:textId="77777777" w:rsidTr="00E017B5">
        <w:tc>
          <w:tcPr>
            <w:tcW w:w="8612" w:type="dxa"/>
          </w:tcPr>
          <w:p w14:paraId="19E1DB7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4CA41DE" w14:textId="77777777" w:rsidTr="00E017B5">
        <w:tc>
          <w:tcPr>
            <w:tcW w:w="8612" w:type="dxa"/>
          </w:tcPr>
          <w:p w14:paraId="6AF06E7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7E4DA083" w14:textId="77777777" w:rsidR="00D968E9" w:rsidRDefault="00D968E9" w:rsidP="00D968E9">
      <w:pPr>
        <w:pStyle w:val="ATEXT1"/>
        <w:tabs>
          <w:tab w:val="clear" w:pos="283"/>
          <w:tab w:val="clear" w:pos="567"/>
          <w:tab w:val="left" w:pos="284"/>
          <w:tab w:val="right" w:pos="8364"/>
        </w:tabs>
        <w:spacing w:before="200"/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t>b.</w:t>
      </w:r>
      <w:r>
        <w:rPr>
          <w:rFonts w:cs="Arial"/>
          <w:b/>
          <w:szCs w:val="20"/>
        </w:rPr>
        <w:tab/>
      </w:r>
      <w:r>
        <w:t xml:space="preserve">Identify and justify </w:t>
      </w:r>
      <w:r>
        <w:rPr>
          <w:b/>
        </w:rPr>
        <w:t>one</w:t>
      </w:r>
      <w:r>
        <w:t xml:space="preserve"> appropriate key performance indicator (KPI) that Shannon could use to measure the quality of customer service.</w:t>
      </w:r>
      <w:r>
        <w:tab/>
        <w:t>2</w:t>
      </w:r>
      <w:r w:rsidRPr="00530E9B">
        <w:t xml:space="preserve">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24862288" w14:textId="77777777" w:rsidTr="00E017B5">
        <w:tc>
          <w:tcPr>
            <w:tcW w:w="8612" w:type="dxa"/>
          </w:tcPr>
          <w:p w14:paraId="0313AAA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4B7B8B1" w14:textId="77777777" w:rsidTr="00E017B5">
        <w:tc>
          <w:tcPr>
            <w:tcW w:w="8612" w:type="dxa"/>
          </w:tcPr>
          <w:p w14:paraId="48E783C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4355B18" w14:textId="77777777" w:rsidTr="00E017B5">
        <w:tc>
          <w:tcPr>
            <w:tcW w:w="8612" w:type="dxa"/>
          </w:tcPr>
          <w:p w14:paraId="4735561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9432F4D" w14:textId="77777777" w:rsidTr="00E017B5">
        <w:tc>
          <w:tcPr>
            <w:tcW w:w="8612" w:type="dxa"/>
          </w:tcPr>
          <w:p w14:paraId="6DF4894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1BFA026" w14:textId="77777777" w:rsidTr="00E017B5">
        <w:tc>
          <w:tcPr>
            <w:tcW w:w="8612" w:type="dxa"/>
          </w:tcPr>
          <w:p w14:paraId="017A73F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A80316C" w14:textId="77777777" w:rsidTr="00E017B5">
        <w:tc>
          <w:tcPr>
            <w:tcW w:w="8612" w:type="dxa"/>
          </w:tcPr>
          <w:p w14:paraId="3F6FAE5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62F4D2B3" w14:textId="77777777" w:rsidR="00D968E9" w:rsidRPr="0088369A" w:rsidRDefault="00D968E9" w:rsidP="0088369A">
      <w:pPr>
        <w:pStyle w:val="ATEXT1"/>
        <w:tabs>
          <w:tab w:val="clear" w:pos="283"/>
          <w:tab w:val="clear" w:pos="567"/>
          <w:tab w:val="left" w:pos="284"/>
          <w:tab w:val="right" w:pos="8364"/>
        </w:tabs>
        <w:spacing w:before="200" w:after="0"/>
        <w:ind w:left="284" w:hanging="284"/>
      </w:pPr>
      <w:r>
        <w:rPr>
          <w:rFonts w:cs="Arial"/>
          <w:b/>
          <w:szCs w:val="20"/>
        </w:rPr>
        <w:t>c.</w:t>
      </w:r>
      <w:r>
        <w:rPr>
          <w:rFonts w:cs="Arial"/>
          <w:b/>
          <w:szCs w:val="20"/>
        </w:rPr>
        <w:tab/>
      </w:r>
      <w:r w:rsidR="00A542E3">
        <w:rPr>
          <w:rFonts w:cs="Arial"/>
          <w:szCs w:val="20"/>
        </w:rPr>
        <w:t>Propose and justify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one </w:t>
      </w:r>
      <w:r>
        <w:rPr>
          <w:rFonts w:cs="Arial"/>
          <w:szCs w:val="20"/>
        </w:rPr>
        <w:t>performance management strategy Shannon could implement to improve the performance of the receptionists who work on Wednesday and Thursday afternoons.</w:t>
      </w:r>
      <w:r w:rsidR="0088369A">
        <w:tab/>
      </w:r>
      <w:r>
        <w:t>3</w:t>
      </w:r>
      <w:r w:rsidRPr="00530E9B">
        <w:t xml:space="preserve">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7EE90BB5" w14:textId="77777777" w:rsidTr="00E017B5">
        <w:tc>
          <w:tcPr>
            <w:tcW w:w="8612" w:type="dxa"/>
          </w:tcPr>
          <w:p w14:paraId="65440E6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5F2DDAE" w14:textId="77777777" w:rsidTr="00E017B5">
        <w:tc>
          <w:tcPr>
            <w:tcW w:w="8612" w:type="dxa"/>
          </w:tcPr>
          <w:p w14:paraId="4D7328D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B2B030A" w14:textId="77777777" w:rsidTr="00E017B5">
        <w:tc>
          <w:tcPr>
            <w:tcW w:w="8612" w:type="dxa"/>
          </w:tcPr>
          <w:p w14:paraId="612F35A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68CE0D7" w14:textId="77777777" w:rsidTr="00E017B5">
        <w:tc>
          <w:tcPr>
            <w:tcW w:w="8612" w:type="dxa"/>
          </w:tcPr>
          <w:p w14:paraId="6C2084A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19C1C61" w14:textId="77777777" w:rsidTr="00E017B5">
        <w:tc>
          <w:tcPr>
            <w:tcW w:w="8612" w:type="dxa"/>
          </w:tcPr>
          <w:p w14:paraId="559A758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FB8F10" w14:textId="77777777" w:rsidTr="00E017B5">
        <w:tc>
          <w:tcPr>
            <w:tcW w:w="8612" w:type="dxa"/>
          </w:tcPr>
          <w:p w14:paraId="7CF988A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0ADB58F" w14:textId="77777777" w:rsidTr="00E017B5">
        <w:tc>
          <w:tcPr>
            <w:tcW w:w="8612" w:type="dxa"/>
          </w:tcPr>
          <w:p w14:paraId="4CAC14F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6B5A091" w14:textId="77777777" w:rsidTr="00E017B5">
        <w:tc>
          <w:tcPr>
            <w:tcW w:w="8612" w:type="dxa"/>
          </w:tcPr>
          <w:p w14:paraId="231AD04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6053AD9" w14:textId="77777777" w:rsidTr="00E017B5">
        <w:tc>
          <w:tcPr>
            <w:tcW w:w="8612" w:type="dxa"/>
          </w:tcPr>
          <w:p w14:paraId="10DDBF6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F57ACA1" w14:textId="77777777" w:rsidTr="00E017B5">
        <w:tc>
          <w:tcPr>
            <w:tcW w:w="8612" w:type="dxa"/>
          </w:tcPr>
          <w:p w14:paraId="31AF5B8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51865AC1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eastAsia="Times New Roman" w:cs="Sabon-Roman"/>
          <w:b/>
          <w:color w:val="000000"/>
          <w:szCs w:val="19"/>
          <w:lang w:val="en-GB"/>
        </w:rPr>
      </w:pPr>
      <w:r>
        <w:rPr>
          <w:b/>
        </w:rPr>
        <w:br w:type="page"/>
      </w:r>
    </w:p>
    <w:p w14:paraId="2A5475C8" w14:textId="77777777" w:rsidR="00D968E9" w:rsidRDefault="00D968E9" w:rsidP="00D968E9">
      <w:pPr>
        <w:pStyle w:val="ATEXT1"/>
        <w:tabs>
          <w:tab w:val="right" w:pos="8364"/>
        </w:tabs>
        <w:spacing w:before="200" w:after="0"/>
        <w:ind w:left="284" w:hanging="284"/>
      </w:pPr>
      <w:r>
        <w:rPr>
          <w:b/>
        </w:rPr>
        <w:lastRenderedPageBreak/>
        <w:t>d.</w:t>
      </w:r>
      <w:r>
        <w:rPr>
          <w:b/>
        </w:rPr>
        <w:tab/>
      </w:r>
      <w:r w:rsidR="00A542E3">
        <w:t xml:space="preserve">Explain how </w:t>
      </w:r>
      <w:r>
        <w:t xml:space="preserve">Shannon could apply </w:t>
      </w:r>
      <w:r>
        <w:rPr>
          <w:b/>
        </w:rPr>
        <w:t xml:space="preserve">one </w:t>
      </w:r>
      <w:r>
        <w:t>of the following motivation theories to encourage her receptionists to improve the quality of their services.</w:t>
      </w:r>
    </w:p>
    <w:p w14:paraId="05374111" w14:textId="77777777" w:rsidR="00D968E9" w:rsidRDefault="00D968E9" w:rsidP="00D968E9">
      <w:pPr>
        <w:pStyle w:val="ATEXT1"/>
        <w:tabs>
          <w:tab w:val="right" w:pos="8364"/>
        </w:tabs>
        <w:spacing w:before="200"/>
        <w:ind w:left="284" w:hanging="284"/>
      </w:pPr>
      <w:r>
        <w:tab/>
        <w:t>Indicate with a tick (</w:t>
      </w:r>
      <w:r>
        <w:sym w:font="Wingdings" w:char="F0FC"/>
      </w:r>
      <w:r>
        <w:t xml:space="preserve">) the motivation theory to be </w:t>
      </w:r>
      <w:r w:rsidR="00E83FEE">
        <w:t>considered</w:t>
      </w:r>
      <w:r>
        <w:t xml:space="preserve"> in your response:</w:t>
      </w:r>
    </w:p>
    <w:p w14:paraId="33C7E0A0" w14:textId="77777777" w:rsidR="00D968E9" w:rsidRDefault="00D968E9" w:rsidP="00D968E9">
      <w:pPr>
        <w:pStyle w:val="ATEXTBULLET1"/>
        <w:numPr>
          <w:ilvl w:val="0"/>
          <w:numId w:val="28"/>
        </w:numPr>
        <w:spacing w:after="80"/>
        <w:ind w:left="641" w:hanging="357"/>
      </w:pPr>
      <w:r>
        <w:t>Hierarchy of Needs (Maslow)</w:t>
      </w:r>
    </w:p>
    <w:p w14:paraId="16011D7D" w14:textId="3421313A" w:rsidR="00D968E9" w:rsidRPr="00224BAE" w:rsidRDefault="00D968E9" w:rsidP="00D968E9">
      <w:pPr>
        <w:pStyle w:val="ATEXTBULLET1"/>
        <w:numPr>
          <w:ilvl w:val="0"/>
          <w:numId w:val="28"/>
        </w:numPr>
        <w:tabs>
          <w:tab w:val="right" w:pos="8364"/>
        </w:tabs>
        <w:spacing w:after="80"/>
        <w:ind w:left="641" w:hanging="357"/>
      </w:pPr>
      <w:r>
        <w:t xml:space="preserve">Goal Setting Theory (Locke and </w:t>
      </w:r>
      <w:r w:rsidRPr="0074641D">
        <w:t>Latham)</w:t>
      </w:r>
      <w:r w:rsidR="00625A37" w:rsidRPr="0074641D">
        <w:t>.</w:t>
      </w:r>
      <w:r>
        <w:tab/>
      </w:r>
      <w:r w:rsidRPr="00224BAE">
        <w:t>4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5DE89D9B" w14:textId="77777777" w:rsidTr="00E017B5">
        <w:tc>
          <w:tcPr>
            <w:tcW w:w="8612" w:type="dxa"/>
          </w:tcPr>
          <w:p w14:paraId="43D5033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11BB9A6" w14:textId="77777777" w:rsidTr="00E017B5">
        <w:tc>
          <w:tcPr>
            <w:tcW w:w="8612" w:type="dxa"/>
          </w:tcPr>
          <w:p w14:paraId="3FF33A9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32B9D2D" w14:textId="77777777" w:rsidTr="00E017B5">
        <w:tc>
          <w:tcPr>
            <w:tcW w:w="8612" w:type="dxa"/>
          </w:tcPr>
          <w:p w14:paraId="4FAE0CB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2336333" w14:textId="77777777" w:rsidTr="00E017B5">
        <w:tc>
          <w:tcPr>
            <w:tcW w:w="8612" w:type="dxa"/>
          </w:tcPr>
          <w:p w14:paraId="1B39C47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032710B" w14:textId="77777777" w:rsidTr="00E017B5">
        <w:tc>
          <w:tcPr>
            <w:tcW w:w="8612" w:type="dxa"/>
          </w:tcPr>
          <w:p w14:paraId="58715E1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6DA8760" w14:textId="77777777" w:rsidTr="00E017B5">
        <w:tc>
          <w:tcPr>
            <w:tcW w:w="8612" w:type="dxa"/>
          </w:tcPr>
          <w:p w14:paraId="7A2775A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0423CFF" w14:textId="77777777" w:rsidTr="00E017B5">
        <w:tc>
          <w:tcPr>
            <w:tcW w:w="8612" w:type="dxa"/>
          </w:tcPr>
          <w:p w14:paraId="18884EC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EB80D3C" w14:textId="77777777" w:rsidTr="00E017B5">
        <w:tc>
          <w:tcPr>
            <w:tcW w:w="8612" w:type="dxa"/>
          </w:tcPr>
          <w:p w14:paraId="482AD84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31F4EA0" w14:textId="77777777" w:rsidTr="00E017B5">
        <w:tc>
          <w:tcPr>
            <w:tcW w:w="8612" w:type="dxa"/>
          </w:tcPr>
          <w:p w14:paraId="65E090C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5810744" w14:textId="77777777" w:rsidTr="00E017B5">
        <w:tc>
          <w:tcPr>
            <w:tcW w:w="8612" w:type="dxa"/>
          </w:tcPr>
          <w:p w14:paraId="131847A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9567F9C" w14:textId="77777777" w:rsidTr="00E017B5">
        <w:tc>
          <w:tcPr>
            <w:tcW w:w="8612" w:type="dxa"/>
          </w:tcPr>
          <w:p w14:paraId="6200876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3E88FF" w14:textId="77777777" w:rsidTr="00E017B5">
        <w:tc>
          <w:tcPr>
            <w:tcW w:w="8612" w:type="dxa"/>
          </w:tcPr>
          <w:p w14:paraId="166A68A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7F4A69" w:rsidRPr="00D87C73" w14:paraId="5B9B92FD" w14:textId="77777777" w:rsidTr="00E017B5">
        <w:tc>
          <w:tcPr>
            <w:tcW w:w="8612" w:type="dxa"/>
          </w:tcPr>
          <w:p w14:paraId="7565C09F" w14:textId="77777777" w:rsidR="007F4A69" w:rsidRPr="00D87C73" w:rsidRDefault="007F4A69" w:rsidP="00E017B5">
            <w:pPr>
              <w:pStyle w:val="ATEXT1"/>
              <w:spacing w:before="80" w:after="0" w:line="360" w:lineRule="auto"/>
            </w:pPr>
          </w:p>
        </w:tc>
      </w:tr>
    </w:tbl>
    <w:p w14:paraId="791A516F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t xml:space="preserve">Question 6 </w:t>
      </w:r>
      <w:r>
        <w:rPr>
          <w:rStyle w:val="ATEXT1Char"/>
        </w:rPr>
        <w:t>(3 marks</w:t>
      </w:r>
      <w:r w:rsidRPr="00BC1163">
        <w:rPr>
          <w:rStyle w:val="ATEXT1Char"/>
        </w:rPr>
        <w:t>)</w:t>
      </w:r>
    </w:p>
    <w:p w14:paraId="01B31560" w14:textId="77777777" w:rsidR="00D968E9" w:rsidRDefault="00D968E9" w:rsidP="00D968E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Explain</w:t>
      </w:r>
      <w:r w:rsidRPr="003B1FCD">
        <w:rPr>
          <w:rFonts w:cs="Arial"/>
          <w:color w:val="000000"/>
          <w:szCs w:val="20"/>
        </w:rPr>
        <w:t xml:space="preserve"> the role of the Fair Work Commission in </w:t>
      </w:r>
      <w:r>
        <w:rPr>
          <w:rFonts w:cs="Arial"/>
          <w:color w:val="000000"/>
          <w:szCs w:val="20"/>
        </w:rPr>
        <w:t>resolving workplace disputes</w:t>
      </w:r>
      <w:r w:rsidRPr="003B1FCD">
        <w:rPr>
          <w:rFonts w:cs="Arial"/>
          <w:color w:val="000000"/>
          <w:szCs w:val="20"/>
        </w:rPr>
        <w:t>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30128C37" w14:textId="77777777" w:rsidTr="00E017B5">
        <w:tc>
          <w:tcPr>
            <w:tcW w:w="8612" w:type="dxa"/>
          </w:tcPr>
          <w:p w14:paraId="4E47B5B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6E3B431" w14:textId="77777777" w:rsidTr="00E017B5">
        <w:tc>
          <w:tcPr>
            <w:tcW w:w="8612" w:type="dxa"/>
          </w:tcPr>
          <w:p w14:paraId="5299F1F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54D39A2" w14:textId="77777777" w:rsidTr="00E017B5">
        <w:tc>
          <w:tcPr>
            <w:tcW w:w="8612" w:type="dxa"/>
          </w:tcPr>
          <w:p w14:paraId="1884AF7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DB05DC2" w14:textId="77777777" w:rsidTr="00E017B5">
        <w:tc>
          <w:tcPr>
            <w:tcW w:w="8612" w:type="dxa"/>
          </w:tcPr>
          <w:p w14:paraId="6EA8D2E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949F86D" w14:textId="77777777" w:rsidTr="00E017B5">
        <w:tc>
          <w:tcPr>
            <w:tcW w:w="8612" w:type="dxa"/>
          </w:tcPr>
          <w:p w14:paraId="5209B3F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86A6A89" w14:textId="77777777" w:rsidTr="00E017B5">
        <w:tc>
          <w:tcPr>
            <w:tcW w:w="8612" w:type="dxa"/>
          </w:tcPr>
          <w:p w14:paraId="05CC447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85D98AE" w14:textId="77777777" w:rsidTr="00E017B5">
        <w:tc>
          <w:tcPr>
            <w:tcW w:w="8612" w:type="dxa"/>
          </w:tcPr>
          <w:p w14:paraId="7585C82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E15E36F" w14:textId="77777777" w:rsidTr="00E017B5">
        <w:tc>
          <w:tcPr>
            <w:tcW w:w="8612" w:type="dxa"/>
          </w:tcPr>
          <w:p w14:paraId="29B70A6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B4A94BE" w14:textId="77777777" w:rsidTr="00E017B5">
        <w:tc>
          <w:tcPr>
            <w:tcW w:w="8612" w:type="dxa"/>
          </w:tcPr>
          <w:p w14:paraId="58C2FC0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073929D3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ascii="Arial Black" w:eastAsia="Times New Roman" w:hAnsi="Arial Black" w:cs="HelveticaNeue-BoldCond"/>
          <w:color w:val="E36C0A"/>
          <w:sz w:val="22"/>
          <w:lang w:val="en-GB" w:eastAsia="en-AU"/>
        </w:rPr>
      </w:pPr>
      <w:r>
        <w:rPr>
          <w:lang w:eastAsia="en-AU"/>
        </w:rPr>
        <w:br w:type="page"/>
      </w:r>
    </w:p>
    <w:p w14:paraId="37062D3D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lastRenderedPageBreak/>
        <w:t xml:space="preserve">Question 7 </w:t>
      </w:r>
      <w:r>
        <w:rPr>
          <w:rStyle w:val="ATEXT1Char"/>
        </w:rPr>
        <w:t>(6 marks</w:t>
      </w:r>
      <w:r w:rsidRPr="00BC1163">
        <w:rPr>
          <w:rStyle w:val="ATEXT1Char"/>
        </w:rPr>
        <w:t>)</w:t>
      </w:r>
    </w:p>
    <w:p w14:paraId="03024FBC" w14:textId="28F07FDC" w:rsidR="00D968E9" w:rsidRDefault="00D968E9" w:rsidP="00D968E9">
      <w:pPr>
        <w:pStyle w:val="ATEXT1"/>
      </w:pPr>
      <w:r w:rsidRPr="003B1FCD">
        <w:rPr>
          <w:rFonts w:cs="Arial"/>
          <w:szCs w:val="20"/>
          <w:lang w:val="en-US"/>
        </w:rPr>
        <w:t>Wi</w:t>
      </w:r>
      <w:r>
        <w:rPr>
          <w:rFonts w:cs="Arial"/>
          <w:szCs w:val="20"/>
          <w:lang w:val="en-US"/>
        </w:rPr>
        <w:t>th reference to Lawrence and Nohria’s</w:t>
      </w:r>
      <w:r w:rsidRPr="00D106C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Four Drive Theory</w:t>
      </w:r>
      <w:r w:rsidRPr="003B1FCD">
        <w:rPr>
          <w:rFonts w:cs="Arial"/>
          <w:szCs w:val="20"/>
          <w:lang w:val="en-US"/>
        </w:rPr>
        <w:t xml:space="preserve">, analyse </w:t>
      </w:r>
      <w:r w:rsidRPr="00D106CD">
        <w:rPr>
          <w:rFonts w:cs="Arial"/>
          <w:b/>
          <w:szCs w:val="20"/>
          <w:lang w:val="en-US"/>
        </w:rPr>
        <w:t>two</w:t>
      </w:r>
      <w:r w:rsidR="00522E25">
        <w:rPr>
          <w:rFonts w:cs="Arial"/>
          <w:szCs w:val="20"/>
          <w:lang w:val="en-US"/>
        </w:rPr>
        <w:t xml:space="preserve"> motivation</w:t>
      </w:r>
      <w:r w:rsidRPr="003B1FCD">
        <w:rPr>
          <w:rFonts w:cs="Arial"/>
          <w:szCs w:val="20"/>
          <w:lang w:val="en-US"/>
        </w:rPr>
        <w:t xml:space="preserve"> strategies a manager could </w:t>
      </w:r>
      <w:r w:rsidR="000E3BC6">
        <w:rPr>
          <w:rFonts w:cs="Arial"/>
          <w:szCs w:val="20"/>
          <w:lang w:val="en-US"/>
        </w:rPr>
        <w:t>apply</w:t>
      </w:r>
      <w:r w:rsidRPr="003B1FCD">
        <w:rPr>
          <w:rFonts w:cs="Arial"/>
          <w:szCs w:val="20"/>
          <w:lang w:val="en-US"/>
        </w:rPr>
        <w:t xml:space="preserve"> to </w:t>
      </w:r>
      <w:r w:rsidRPr="00392C5D">
        <w:rPr>
          <w:rFonts w:cs="Arial"/>
          <w:color w:val="auto"/>
          <w:szCs w:val="20"/>
          <w:lang w:val="en-US"/>
        </w:rPr>
        <w:t>decrease rates of staff absenteeism and level</w:t>
      </w:r>
      <w:r>
        <w:rPr>
          <w:rFonts w:cs="Arial"/>
          <w:color w:val="auto"/>
          <w:szCs w:val="20"/>
          <w:lang w:val="en-US"/>
        </w:rPr>
        <w:t>s</w:t>
      </w:r>
      <w:r w:rsidRPr="00392C5D">
        <w:rPr>
          <w:rFonts w:cs="Arial"/>
          <w:color w:val="auto"/>
          <w:szCs w:val="20"/>
          <w:lang w:val="en-US"/>
        </w:rPr>
        <w:t xml:space="preserve"> of staff turnover</w:t>
      </w:r>
      <w:r>
        <w:rPr>
          <w:rFonts w:cs="Arial"/>
          <w:color w:val="auto"/>
          <w:szCs w:val="20"/>
          <w:lang w:val="en-US"/>
        </w:rPr>
        <w:t xml:space="preserve">, </w:t>
      </w:r>
      <w:r w:rsidRPr="00392C5D">
        <w:rPr>
          <w:rFonts w:cs="Arial"/>
          <w:color w:val="auto"/>
          <w:szCs w:val="20"/>
          <w:lang w:val="en-US"/>
        </w:rPr>
        <w:t xml:space="preserve">and increase the productivity </w:t>
      </w:r>
      <w:r>
        <w:rPr>
          <w:rFonts w:cs="Arial"/>
          <w:color w:val="auto"/>
          <w:szCs w:val="20"/>
          <w:lang w:val="en-US"/>
        </w:rPr>
        <w:t xml:space="preserve">of a business.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0D37BC7C" w14:textId="77777777" w:rsidTr="00E017B5">
        <w:tc>
          <w:tcPr>
            <w:tcW w:w="8612" w:type="dxa"/>
          </w:tcPr>
          <w:p w14:paraId="0AB9993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6BED737" w14:textId="77777777" w:rsidTr="00E017B5">
        <w:tc>
          <w:tcPr>
            <w:tcW w:w="8612" w:type="dxa"/>
          </w:tcPr>
          <w:p w14:paraId="2E46A1E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1FBB879" w14:textId="77777777" w:rsidTr="00E017B5">
        <w:tc>
          <w:tcPr>
            <w:tcW w:w="8612" w:type="dxa"/>
          </w:tcPr>
          <w:p w14:paraId="4253554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9B766F9" w14:textId="77777777" w:rsidTr="00E017B5">
        <w:tc>
          <w:tcPr>
            <w:tcW w:w="8612" w:type="dxa"/>
          </w:tcPr>
          <w:p w14:paraId="00E0C37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2307DD8" w14:textId="77777777" w:rsidTr="00E017B5">
        <w:tc>
          <w:tcPr>
            <w:tcW w:w="8612" w:type="dxa"/>
          </w:tcPr>
          <w:p w14:paraId="1BF647E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AB22888" w14:textId="77777777" w:rsidTr="00E017B5">
        <w:tc>
          <w:tcPr>
            <w:tcW w:w="8612" w:type="dxa"/>
          </w:tcPr>
          <w:p w14:paraId="2958B20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A84F75C" w14:textId="77777777" w:rsidTr="00E017B5">
        <w:tc>
          <w:tcPr>
            <w:tcW w:w="8612" w:type="dxa"/>
          </w:tcPr>
          <w:p w14:paraId="2FC9C48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EA59746" w14:textId="77777777" w:rsidTr="00E017B5">
        <w:tc>
          <w:tcPr>
            <w:tcW w:w="8612" w:type="dxa"/>
          </w:tcPr>
          <w:p w14:paraId="0A12647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9246BBD" w14:textId="77777777" w:rsidTr="00E017B5">
        <w:tc>
          <w:tcPr>
            <w:tcW w:w="8612" w:type="dxa"/>
          </w:tcPr>
          <w:p w14:paraId="31A95B6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B481E44" w14:textId="77777777" w:rsidTr="00E017B5">
        <w:tc>
          <w:tcPr>
            <w:tcW w:w="8612" w:type="dxa"/>
          </w:tcPr>
          <w:p w14:paraId="15460C0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1DA686" w14:textId="77777777" w:rsidTr="00E017B5">
        <w:tc>
          <w:tcPr>
            <w:tcW w:w="8612" w:type="dxa"/>
          </w:tcPr>
          <w:p w14:paraId="58BDF99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B726ED9" w14:textId="77777777" w:rsidTr="00E017B5">
        <w:tc>
          <w:tcPr>
            <w:tcW w:w="8612" w:type="dxa"/>
          </w:tcPr>
          <w:p w14:paraId="0B8A15C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3A9595F" w14:textId="77777777" w:rsidTr="00E017B5">
        <w:tc>
          <w:tcPr>
            <w:tcW w:w="8612" w:type="dxa"/>
          </w:tcPr>
          <w:p w14:paraId="001368D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1A89729" w14:textId="77777777" w:rsidTr="00E017B5">
        <w:tc>
          <w:tcPr>
            <w:tcW w:w="8612" w:type="dxa"/>
          </w:tcPr>
          <w:p w14:paraId="12D6488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F6CD8A0" w14:textId="77777777" w:rsidTr="00E017B5">
        <w:tc>
          <w:tcPr>
            <w:tcW w:w="8612" w:type="dxa"/>
          </w:tcPr>
          <w:p w14:paraId="7BBBD1C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092804D" w14:textId="77777777" w:rsidTr="00E017B5">
        <w:tc>
          <w:tcPr>
            <w:tcW w:w="8612" w:type="dxa"/>
          </w:tcPr>
          <w:p w14:paraId="3DBF57A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F9EF919" w14:textId="77777777" w:rsidTr="00E017B5">
        <w:tc>
          <w:tcPr>
            <w:tcW w:w="8612" w:type="dxa"/>
          </w:tcPr>
          <w:p w14:paraId="3F50F39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D9F1D3A" w14:textId="77777777" w:rsidTr="00E017B5">
        <w:tc>
          <w:tcPr>
            <w:tcW w:w="8612" w:type="dxa"/>
          </w:tcPr>
          <w:p w14:paraId="30C701D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345036" w:rsidRPr="00D87C73" w14:paraId="625882B0" w14:textId="77777777" w:rsidTr="00E017B5">
        <w:tc>
          <w:tcPr>
            <w:tcW w:w="8612" w:type="dxa"/>
          </w:tcPr>
          <w:p w14:paraId="4AE8DC4E" w14:textId="77777777" w:rsidR="00345036" w:rsidRPr="00D87C73" w:rsidRDefault="00345036" w:rsidP="00E017B5">
            <w:pPr>
              <w:pStyle w:val="ATEXT1"/>
              <w:spacing w:before="80" w:after="0" w:line="360" w:lineRule="auto"/>
            </w:pPr>
          </w:p>
        </w:tc>
      </w:tr>
      <w:tr w:rsidR="00345036" w:rsidRPr="00D87C73" w14:paraId="081A0458" w14:textId="77777777" w:rsidTr="00E017B5">
        <w:tc>
          <w:tcPr>
            <w:tcW w:w="8612" w:type="dxa"/>
          </w:tcPr>
          <w:p w14:paraId="590AA2F2" w14:textId="77777777" w:rsidR="00345036" w:rsidRPr="00D87C73" w:rsidRDefault="00345036" w:rsidP="00E017B5">
            <w:pPr>
              <w:pStyle w:val="ATEXT1"/>
              <w:spacing w:before="80" w:after="0" w:line="360" w:lineRule="auto"/>
            </w:pPr>
          </w:p>
        </w:tc>
      </w:tr>
    </w:tbl>
    <w:p w14:paraId="3C311EC6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ascii="Arial Black" w:eastAsia="Times New Roman" w:hAnsi="Arial Black" w:cs="HelveticaNeue-BoldCond"/>
          <w:color w:val="E36C0A"/>
          <w:sz w:val="22"/>
          <w:lang w:val="en-GB" w:eastAsia="en-AU"/>
        </w:rPr>
      </w:pPr>
      <w:r>
        <w:rPr>
          <w:lang w:eastAsia="en-AU"/>
        </w:rPr>
        <w:br w:type="page"/>
      </w:r>
    </w:p>
    <w:p w14:paraId="43767090" w14:textId="77777777" w:rsidR="00D968E9" w:rsidRDefault="00D968E9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lastRenderedPageBreak/>
        <w:t xml:space="preserve">Question 8 </w:t>
      </w:r>
      <w:r>
        <w:rPr>
          <w:rStyle w:val="ATEXT1Char"/>
        </w:rPr>
        <w:t>(6 marks</w:t>
      </w:r>
      <w:r w:rsidRPr="00BC1163">
        <w:rPr>
          <w:rStyle w:val="ATEXT1Char"/>
        </w:rPr>
        <w:t>)</w:t>
      </w:r>
    </w:p>
    <w:p w14:paraId="31C92DF6" w14:textId="0E7B31AB" w:rsidR="00D968E9" w:rsidRDefault="00D968E9" w:rsidP="00D968E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Minh manages a team of employees at a holiday resort. He has established an objective to i</w:t>
      </w:r>
      <w:r w:rsidR="00345036">
        <w:rPr>
          <w:rFonts w:cs="Arial"/>
          <w:color w:val="000000"/>
          <w:szCs w:val="20"/>
        </w:rPr>
        <w:t xml:space="preserve">mprove staff productivity by 15% </w:t>
      </w:r>
      <w:r>
        <w:rPr>
          <w:rFonts w:cs="Arial"/>
          <w:color w:val="000000"/>
          <w:szCs w:val="20"/>
        </w:rPr>
        <w:t>within 12 months. The staff are generally very experienced, with most having been in their role for many years.</w:t>
      </w:r>
    </w:p>
    <w:p w14:paraId="0DF5148E" w14:textId="77777777" w:rsidR="00D968E9" w:rsidRPr="00FC2C06" w:rsidRDefault="00D968E9" w:rsidP="00D968E9">
      <w:pPr>
        <w:pStyle w:val="ATEXT1"/>
      </w:pPr>
      <w:r>
        <w:t xml:space="preserve">Recommend and justify the most appropriate management style Minh could adopt to improve staff performance and productivity.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54B46525" w14:textId="77777777" w:rsidTr="00E017B5">
        <w:tc>
          <w:tcPr>
            <w:tcW w:w="8612" w:type="dxa"/>
          </w:tcPr>
          <w:p w14:paraId="0E224B6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87CA85F" w14:textId="77777777" w:rsidTr="00E017B5">
        <w:tc>
          <w:tcPr>
            <w:tcW w:w="8612" w:type="dxa"/>
          </w:tcPr>
          <w:p w14:paraId="2799206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0293662" w14:textId="77777777" w:rsidTr="00E017B5">
        <w:tc>
          <w:tcPr>
            <w:tcW w:w="8612" w:type="dxa"/>
          </w:tcPr>
          <w:p w14:paraId="21540AA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D4FBE09" w14:textId="77777777" w:rsidTr="00E017B5">
        <w:tc>
          <w:tcPr>
            <w:tcW w:w="8612" w:type="dxa"/>
          </w:tcPr>
          <w:p w14:paraId="38180A4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8A369EF" w14:textId="77777777" w:rsidTr="00E017B5">
        <w:tc>
          <w:tcPr>
            <w:tcW w:w="8612" w:type="dxa"/>
          </w:tcPr>
          <w:p w14:paraId="473A0A2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519CA04" w14:textId="77777777" w:rsidTr="00E017B5">
        <w:tc>
          <w:tcPr>
            <w:tcW w:w="8612" w:type="dxa"/>
          </w:tcPr>
          <w:p w14:paraId="5023B66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AC58597" w14:textId="77777777" w:rsidTr="00E017B5">
        <w:tc>
          <w:tcPr>
            <w:tcW w:w="8612" w:type="dxa"/>
          </w:tcPr>
          <w:p w14:paraId="4967B63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BF1F9EA" w14:textId="77777777" w:rsidTr="00E017B5">
        <w:tc>
          <w:tcPr>
            <w:tcW w:w="8612" w:type="dxa"/>
          </w:tcPr>
          <w:p w14:paraId="76A2BB2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955E923" w14:textId="77777777" w:rsidTr="00E017B5">
        <w:tc>
          <w:tcPr>
            <w:tcW w:w="8612" w:type="dxa"/>
          </w:tcPr>
          <w:p w14:paraId="6D0D7BD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7A9CEAC" w14:textId="77777777" w:rsidTr="00E017B5">
        <w:tc>
          <w:tcPr>
            <w:tcW w:w="8612" w:type="dxa"/>
          </w:tcPr>
          <w:p w14:paraId="2FDDB65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904CBE9" w14:textId="77777777" w:rsidTr="00E017B5">
        <w:tc>
          <w:tcPr>
            <w:tcW w:w="8612" w:type="dxa"/>
          </w:tcPr>
          <w:p w14:paraId="786A81D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303A273" w14:textId="77777777" w:rsidTr="00E017B5">
        <w:tc>
          <w:tcPr>
            <w:tcW w:w="8612" w:type="dxa"/>
          </w:tcPr>
          <w:p w14:paraId="380F6E3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3BEB370" w14:textId="77777777" w:rsidTr="00E017B5">
        <w:tc>
          <w:tcPr>
            <w:tcW w:w="8612" w:type="dxa"/>
          </w:tcPr>
          <w:p w14:paraId="7D7BDC4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11D8560" w14:textId="77777777" w:rsidTr="00E017B5">
        <w:tc>
          <w:tcPr>
            <w:tcW w:w="8612" w:type="dxa"/>
          </w:tcPr>
          <w:p w14:paraId="15F69E2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165646B" w14:textId="77777777" w:rsidTr="00E017B5">
        <w:tc>
          <w:tcPr>
            <w:tcW w:w="8612" w:type="dxa"/>
          </w:tcPr>
          <w:p w14:paraId="5492737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B405134" w14:textId="77777777" w:rsidTr="00E017B5">
        <w:tc>
          <w:tcPr>
            <w:tcW w:w="8612" w:type="dxa"/>
          </w:tcPr>
          <w:p w14:paraId="79CA26D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6B3D1EA" w14:textId="77777777" w:rsidTr="00E017B5">
        <w:tc>
          <w:tcPr>
            <w:tcW w:w="8612" w:type="dxa"/>
          </w:tcPr>
          <w:p w14:paraId="4D782F1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55B7BBD" w14:textId="77777777" w:rsidTr="00E017B5">
        <w:tc>
          <w:tcPr>
            <w:tcW w:w="8612" w:type="dxa"/>
          </w:tcPr>
          <w:p w14:paraId="0B88ACD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345036" w:rsidRPr="00D87C73" w14:paraId="6B2566BB" w14:textId="77777777" w:rsidTr="00E017B5">
        <w:tc>
          <w:tcPr>
            <w:tcW w:w="8612" w:type="dxa"/>
          </w:tcPr>
          <w:p w14:paraId="0C7E7A45" w14:textId="77777777" w:rsidR="00345036" w:rsidRPr="00D87C73" w:rsidRDefault="00345036" w:rsidP="00E017B5">
            <w:pPr>
              <w:pStyle w:val="ATEXT1"/>
              <w:spacing w:before="80" w:after="0" w:line="360" w:lineRule="auto"/>
            </w:pPr>
          </w:p>
        </w:tc>
      </w:tr>
      <w:tr w:rsidR="00345036" w:rsidRPr="00D87C73" w14:paraId="29503DE5" w14:textId="77777777" w:rsidTr="00E017B5">
        <w:tc>
          <w:tcPr>
            <w:tcW w:w="8612" w:type="dxa"/>
          </w:tcPr>
          <w:p w14:paraId="639A1624" w14:textId="77777777" w:rsidR="00345036" w:rsidRPr="00D87C73" w:rsidRDefault="00345036" w:rsidP="00E017B5">
            <w:pPr>
              <w:pStyle w:val="ATEXT1"/>
              <w:spacing w:before="80" w:after="0" w:line="360" w:lineRule="auto"/>
            </w:pPr>
          </w:p>
        </w:tc>
      </w:tr>
    </w:tbl>
    <w:p w14:paraId="71A6CE02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ascii="Arial Black" w:eastAsia="Times New Roman" w:hAnsi="Arial Black" w:cs="HelveticaNeue-BoldCond"/>
          <w:color w:val="E36C0A"/>
          <w:sz w:val="22"/>
          <w:lang w:val="en-GB" w:eastAsia="en-AU"/>
        </w:rPr>
      </w:pPr>
      <w:r>
        <w:rPr>
          <w:lang w:eastAsia="en-AU"/>
        </w:rPr>
        <w:br w:type="page"/>
      </w:r>
    </w:p>
    <w:p w14:paraId="537C2CE2" w14:textId="77777777" w:rsidR="00FB22C1" w:rsidRDefault="00FB22C1" w:rsidP="00FB22C1">
      <w:pPr>
        <w:pStyle w:val="BHEAD"/>
        <w:rPr>
          <w:rStyle w:val="ATEXT1Char"/>
        </w:rPr>
      </w:pPr>
      <w:r>
        <w:lastRenderedPageBreak/>
        <w:t xml:space="preserve">Question 9 </w:t>
      </w:r>
      <w:r w:rsidRPr="00B43D34">
        <w:rPr>
          <w:rStyle w:val="ATEXT1Char"/>
        </w:rPr>
        <w:t>(3 marks)</w:t>
      </w:r>
    </w:p>
    <w:p w14:paraId="5DD2AB9F" w14:textId="7982695B" w:rsidR="00FB22C1" w:rsidRDefault="00FB22C1" w:rsidP="00FB22C1">
      <w:pPr>
        <w:pStyle w:val="ATEXT1"/>
      </w:pPr>
      <w:r>
        <w:t xml:space="preserve">Identify </w:t>
      </w:r>
      <w:r>
        <w:rPr>
          <w:b/>
        </w:rPr>
        <w:t>one</w:t>
      </w:r>
      <w:r>
        <w:t xml:space="preserve"> of Senge’s Learning Organisation principles </w:t>
      </w:r>
      <w:r w:rsidR="007F4A69">
        <w:t xml:space="preserve">(disciplines) </w:t>
      </w:r>
      <w:r>
        <w:t xml:space="preserve">and explain how the application of that principle </w:t>
      </w:r>
      <w:r w:rsidR="007F4A69">
        <w:t xml:space="preserve">(discipline) </w:t>
      </w:r>
      <w:r>
        <w:t>can assist a business to implement a change.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FB22C1" w:rsidRPr="00D87C73" w14:paraId="3463D83C" w14:textId="77777777" w:rsidTr="00FB22C1">
        <w:tc>
          <w:tcPr>
            <w:tcW w:w="8612" w:type="dxa"/>
          </w:tcPr>
          <w:p w14:paraId="760EE493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2EA1CB7F" w14:textId="77777777" w:rsidTr="00FB22C1">
        <w:tc>
          <w:tcPr>
            <w:tcW w:w="8612" w:type="dxa"/>
          </w:tcPr>
          <w:p w14:paraId="756B40CC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31D019A3" w14:textId="77777777" w:rsidTr="00FB22C1">
        <w:tc>
          <w:tcPr>
            <w:tcW w:w="8612" w:type="dxa"/>
          </w:tcPr>
          <w:p w14:paraId="10088482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64E2A36E" w14:textId="77777777" w:rsidTr="00FB22C1">
        <w:tc>
          <w:tcPr>
            <w:tcW w:w="8612" w:type="dxa"/>
          </w:tcPr>
          <w:p w14:paraId="177454B7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77B14400" w14:textId="77777777" w:rsidTr="00FB22C1">
        <w:tc>
          <w:tcPr>
            <w:tcW w:w="8612" w:type="dxa"/>
          </w:tcPr>
          <w:p w14:paraId="65A4A094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700DD935" w14:textId="77777777" w:rsidTr="00FB22C1">
        <w:tc>
          <w:tcPr>
            <w:tcW w:w="8612" w:type="dxa"/>
          </w:tcPr>
          <w:p w14:paraId="668AA5F7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262A43FC" w14:textId="77777777" w:rsidTr="00FB22C1">
        <w:tc>
          <w:tcPr>
            <w:tcW w:w="8612" w:type="dxa"/>
          </w:tcPr>
          <w:p w14:paraId="5E52B658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222E284B" w14:textId="77777777" w:rsidTr="00FB22C1">
        <w:tc>
          <w:tcPr>
            <w:tcW w:w="8612" w:type="dxa"/>
          </w:tcPr>
          <w:p w14:paraId="3E7ED13F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  <w:tr w:rsidR="00FB22C1" w:rsidRPr="00D87C73" w14:paraId="445F6A70" w14:textId="77777777" w:rsidTr="00FB22C1">
        <w:tc>
          <w:tcPr>
            <w:tcW w:w="8612" w:type="dxa"/>
          </w:tcPr>
          <w:p w14:paraId="5FCC86E2" w14:textId="77777777" w:rsidR="00FB22C1" w:rsidRPr="00D87C73" w:rsidRDefault="00FB22C1" w:rsidP="00FB22C1">
            <w:pPr>
              <w:pStyle w:val="ATEXT1"/>
              <w:spacing w:before="80" w:after="0" w:line="360" w:lineRule="auto"/>
            </w:pPr>
          </w:p>
        </w:tc>
      </w:tr>
    </w:tbl>
    <w:p w14:paraId="273A2674" w14:textId="4B344D79" w:rsidR="00D968E9" w:rsidRDefault="00FB22C1" w:rsidP="00D968E9">
      <w:pPr>
        <w:pStyle w:val="BHEAD"/>
        <w:tabs>
          <w:tab w:val="left" w:pos="7938"/>
        </w:tabs>
        <w:spacing w:before="400"/>
        <w:rPr>
          <w:rStyle w:val="ATEXT1Char"/>
        </w:rPr>
      </w:pPr>
      <w:r>
        <w:rPr>
          <w:lang w:eastAsia="en-AU"/>
        </w:rPr>
        <w:t>Question 10</w:t>
      </w:r>
      <w:r w:rsidR="00D968E9">
        <w:rPr>
          <w:lang w:eastAsia="en-AU"/>
        </w:rPr>
        <w:t xml:space="preserve"> </w:t>
      </w:r>
      <w:r w:rsidR="00D968E9">
        <w:rPr>
          <w:rStyle w:val="ATEXT1Char"/>
        </w:rPr>
        <w:t>(10 marks</w:t>
      </w:r>
      <w:r w:rsidR="00D968E9" w:rsidRPr="00BC1163">
        <w:rPr>
          <w:rStyle w:val="ATEXT1Char"/>
        </w:rPr>
        <w:t>)</w:t>
      </w:r>
    </w:p>
    <w:p w14:paraId="7CE1F033" w14:textId="77777777" w:rsidR="00D968E9" w:rsidRDefault="00B802FF" w:rsidP="00D968E9">
      <w:pPr>
        <w:pStyle w:val="ATEXT1"/>
        <w:spacing w:before="200"/>
      </w:pPr>
      <w:r w:rsidRPr="00510928">
        <w:rPr>
          <w:rFonts w:cs="Arial"/>
          <w:szCs w:val="20"/>
          <w:lang w:val="en-US"/>
        </w:rPr>
        <w:t xml:space="preserve">With reference to a business case study from the past four years, outline the driving and restraining forces for change in that business and </w:t>
      </w:r>
      <w:r>
        <w:rPr>
          <w:rFonts w:cs="Arial"/>
          <w:szCs w:val="20"/>
          <w:lang w:val="en-US"/>
        </w:rPr>
        <w:t>explain</w:t>
      </w:r>
      <w:r w:rsidRPr="00510928">
        <w:rPr>
          <w:rFonts w:cs="Arial"/>
          <w:szCs w:val="20"/>
          <w:lang w:val="en-US"/>
        </w:rPr>
        <w:t xml:space="preserve"> how the business has </w:t>
      </w:r>
      <w:r>
        <w:rPr>
          <w:rFonts w:cs="Arial"/>
          <w:szCs w:val="20"/>
          <w:lang w:val="en-US"/>
        </w:rPr>
        <w:t>used Lewin’s Three Step Change M</w:t>
      </w:r>
      <w:r w:rsidRPr="00510928">
        <w:rPr>
          <w:rFonts w:cs="Arial"/>
          <w:szCs w:val="20"/>
          <w:lang w:val="en-US"/>
        </w:rPr>
        <w:t>odel to plan for new business opportunities in domestic or global markets</w:t>
      </w:r>
      <w:r>
        <w:rPr>
          <w:rFonts w:cs="Arial"/>
          <w:szCs w:val="20"/>
          <w:lang w:val="en-US"/>
        </w:rPr>
        <w:t>.</w:t>
      </w:r>
      <w:r w:rsidR="00D968E9">
        <w:t xml:space="preserve">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6F5367B5" w14:textId="77777777" w:rsidTr="00E017B5">
        <w:tc>
          <w:tcPr>
            <w:tcW w:w="8612" w:type="dxa"/>
          </w:tcPr>
          <w:p w14:paraId="02C8E05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02DF58A" w14:textId="77777777" w:rsidTr="00E017B5">
        <w:tc>
          <w:tcPr>
            <w:tcW w:w="8612" w:type="dxa"/>
          </w:tcPr>
          <w:p w14:paraId="6DBE7F7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F82B18F" w14:textId="77777777" w:rsidTr="00E017B5">
        <w:tc>
          <w:tcPr>
            <w:tcW w:w="8612" w:type="dxa"/>
          </w:tcPr>
          <w:p w14:paraId="3E31973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405F6FD" w14:textId="77777777" w:rsidTr="00E017B5">
        <w:tc>
          <w:tcPr>
            <w:tcW w:w="8612" w:type="dxa"/>
          </w:tcPr>
          <w:p w14:paraId="23E2849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FF247BF" w14:textId="77777777" w:rsidTr="00E017B5">
        <w:tc>
          <w:tcPr>
            <w:tcW w:w="8612" w:type="dxa"/>
          </w:tcPr>
          <w:p w14:paraId="33E1291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0679838" w14:textId="77777777" w:rsidTr="00E017B5">
        <w:tc>
          <w:tcPr>
            <w:tcW w:w="8612" w:type="dxa"/>
          </w:tcPr>
          <w:p w14:paraId="6CB755E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13C9054" w14:textId="77777777" w:rsidTr="00E017B5">
        <w:tc>
          <w:tcPr>
            <w:tcW w:w="8612" w:type="dxa"/>
          </w:tcPr>
          <w:p w14:paraId="31478EC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76B0506" w14:textId="77777777" w:rsidTr="00E017B5">
        <w:tc>
          <w:tcPr>
            <w:tcW w:w="8612" w:type="dxa"/>
          </w:tcPr>
          <w:p w14:paraId="2B79B6E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D469BE7" w14:textId="77777777" w:rsidTr="00E017B5">
        <w:tc>
          <w:tcPr>
            <w:tcW w:w="8612" w:type="dxa"/>
          </w:tcPr>
          <w:p w14:paraId="5FACA51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B215915" w14:textId="77777777" w:rsidTr="00E017B5">
        <w:tc>
          <w:tcPr>
            <w:tcW w:w="8612" w:type="dxa"/>
          </w:tcPr>
          <w:p w14:paraId="18D7D55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F3F98B6" w14:textId="77777777" w:rsidTr="00E017B5">
        <w:tc>
          <w:tcPr>
            <w:tcW w:w="8612" w:type="dxa"/>
          </w:tcPr>
          <w:p w14:paraId="39633D9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0181419" w14:textId="77777777" w:rsidTr="00E017B5">
        <w:tc>
          <w:tcPr>
            <w:tcW w:w="8612" w:type="dxa"/>
          </w:tcPr>
          <w:p w14:paraId="35D24E7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01391A3" w14:textId="77777777" w:rsidTr="00E017B5">
        <w:tc>
          <w:tcPr>
            <w:tcW w:w="8612" w:type="dxa"/>
          </w:tcPr>
          <w:p w14:paraId="16C7F52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C7A1DB4" w14:textId="77777777" w:rsidTr="00E017B5">
        <w:tc>
          <w:tcPr>
            <w:tcW w:w="8612" w:type="dxa"/>
          </w:tcPr>
          <w:p w14:paraId="59C6D8D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80F3645" w14:textId="77777777" w:rsidTr="00E017B5">
        <w:tc>
          <w:tcPr>
            <w:tcW w:w="8612" w:type="dxa"/>
          </w:tcPr>
          <w:p w14:paraId="33D25B8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C494EED" w14:textId="77777777" w:rsidTr="00E017B5">
        <w:tc>
          <w:tcPr>
            <w:tcW w:w="8612" w:type="dxa"/>
          </w:tcPr>
          <w:p w14:paraId="6AA1CD2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2585177" w14:textId="77777777" w:rsidTr="00E017B5">
        <w:tc>
          <w:tcPr>
            <w:tcW w:w="8612" w:type="dxa"/>
          </w:tcPr>
          <w:p w14:paraId="0365C58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19ADEEF" w14:textId="77777777" w:rsidTr="00E017B5">
        <w:tc>
          <w:tcPr>
            <w:tcW w:w="8612" w:type="dxa"/>
          </w:tcPr>
          <w:p w14:paraId="413A389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5A7355B" w14:textId="77777777" w:rsidTr="00E017B5">
        <w:tc>
          <w:tcPr>
            <w:tcW w:w="8612" w:type="dxa"/>
          </w:tcPr>
          <w:p w14:paraId="5D67795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FBF90CE" w14:textId="77777777" w:rsidTr="00E017B5">
        <w:tc>
          <w:tcPr>
            <w:tcW w:w="8612" w:type="dxa"/>
          </w:tcPr>
          <w:p w14:paraId="5AB6BEB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0F41352" w14:textId="77777777" w:rsidTr="00E017B5">
        <w:tc>
          <w:tcPr>
            <w:tcW w:w="8612" w:type="dxa"/>
          </w:tcPr>
          <w:p w14:paraId="6323014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0B78AE8" w14:textId="77777777" w:rsidTr="00E017B5">
        <w:tc>
          <w:tcPr>
            <w:tcW w:w="8612" w:type="dxa"/>
          </w:tcPr>
          <w:p w14:paraId="3E96228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234296E" w14:textId="77777777" w:rsidTr="00E017B5">
        <w:tc>
          <w:tcPr>
            <w:tcW w:w="8612" w:type="dxa"/>
          </w:tcPr>
          <w:p w14:paraId="3C58B56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FED6736" w14:textId="77777777" w:rsidTr="00E017B5">
        <w:tc>
          <w:tcPr>
            <w:tcW w:w="8612" w:type="dxa"/>
          </w:tcPr>
          <w:p w14:paraId="162621D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B8F3615" w14:textId="77777777" w:rsidTr="00E017B5">
        <w:tc>
          <w:tcPr>
            <w:tcW w:w="8612" w:type="dxa"/>
          </w:tcPr>
          <w:p w14:paraId="619D533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93FE918" w14:textId="77777777" w:rsidTr="00E017B5">
        <w:tc>
          <w:tcPr>
            <w:tcW w:w="8612" w:type="dxa"/>
          </w:tcPr>
          <w:p w14:paraId="701AA52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BE4077A" w14:textId="77777777" w:rsidTr="00E017B5">
        <w:tc>
          <w:tcPr>
            <w:tcW w:w="8612" w:type="dxa"/>
          </w:tcPr>
          <w:p w14:paraId="33DE22A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2E6C77A" w14:textId="77777777" w:rsidTr="00E017B5">
        <w:tc>
          <w:tcPr>
            <w:tcW w:w="8612" w:type="dxa"/>
          </w:tcPr>
          <w:p w14:paraId="25FFD6F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45335399" w14:textId="2B4FFF82" w:rsidR="00D968E9" w:rsidRPr="00FB22C1" w:rsidRDefault="00D968E9" w:rsidP="00D968E9">
      <w:pPr>
        <w:tabs>
          <w:tab w:val="clear" w:pos="284"/>
        </w:tabs>
        <w:spacing w:after="0" w:line="240" w:lineRule="auto"/>
        <w:rPr>
          <w:rFonts w:ascii="Arial Black" w:eastAsia="Times New Roman" w:hAnsi="Arial Black" w:cs="HelveticaNeue-BoldCond"/>
          <w:color w:val="E36C0A"/>
          <w:sz w:val="22"/>
          <w:lang w:val="en-GB"/>
        </w:rPr>
      </w:pPr>
      <w:r>
        <w:br w:type="page"/>
      </w:r>
    </w:p>
    <w:p w14:paraId="461B9A70" w14:textId="0453DEB6" w:rsidR="00D968E9" w:rsidRDefault="00BE6BDF" w:rsidP="00D968E9">
      <w:pPr>
        <w:pStyle w:val="AHEAD"/>
        <w:rPr>
          <w:lang w:eastAsia="en-AU"/>
        </w:rPr>
      </w:pPr>
      <w:r>
        <w:rPr>
          <w:lang w:eastAsia="en-AU"/>
        </w:rPr>
        <w:lastRenderedPageBreak/>
        <w:t xml:space="preserve">SECTION </w:t>
      </w:r>
      <w:r w:rsidR="007C45EB" w:rsidRPr="00A123F7">
        <w:rPr>
          <w:lang w:eastAsia="en-AU"/>
        </w:rPr>
        <w:t>B</w:t>
      </w:r>
      <w:r w:rsidR="0074641D">
        <w:rPr>
          <w:lang w:eastAsia="en-AU"/>
        </w:rPr>
        <w:t xml:space="preserve">: </w:t>
      </w:r>
      <w:r w:rsidR="00D968E9">
        <w:rPr>
          <w:lang w:eastAsia="en-AU"/>
        </w:rPr>
        <w:t>CASE STUDY</w:t>
      </w:r>
    </w:p>
    <w:p w14:paraId="14AC779B" w14:textId="77777777" w:rsidR="007C45EB" w:rsidRPr="007C1400" w:rsidRDefault="007C45EB" w:rsidP="007C45EB">
      <w:pPr>
        <w:pStyle w:val="A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80" w:line="240" w:lineRule="auto"/>
        <w:jc w:val="center"/>
        <w:rPr>
          <w:b/>
          <w:sz w:val="4"/>
          <w:szCs w:val="4"/>
        </w:rPr>
      </w:pPr>
    </w:p>
    <w:p w14:paraId="37752783" w14:textId="77777777" w:rsidR="007C45EB" w:rsidRPr="00BE6BDF" w:rsidRDefault="007C45EB" w:rsidP="007C45EB">
      <w:pPr>
        <w:pStyle w:val="A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80"/>
        <w:jc w:val="center"/>
        <w:rPr>
          <w:b/>
          <w:sz w:val="22"/>
          <w:szCs w:val="22"/>
        </w:rPr>
      </w:pPr>
      <w:r w:rsidRPr="0074641D">
        <w:rPr>
          <w:b/>
          <w:sz w:val="22"/>
          <w:szCs w:val="22"/>
        </w:rPr>
        <w:t>Instructions for Section B</w:t>
      </w:r>
    </w:p>
    <w:p w14:paraId="24799AE4" w14:textId="77777777" w:rsidR="007C45EB" w:rsidRDefault="007C45EB" w:rsidP="007C45EB">
      <w:pPr>
        <w:pStyle w:val="A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case study provided to answer the questions in this section. Answers must apply to the case study. </w:t>
      </w:r>
    </w:p>
    <w:p w14:paraId="6837EF8C" w14:textId="77777777" w:rsidR="007C45EB" w:rsidRDefault="007C45EB" w:rsidP="007C45EB">
      <w:pPr>
        <w:pStyle w:val="A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Answer </w:t>
      </w:r>
      <w:r w:rsidRPr="007C1400">
        <w:rPr>
          <w:b/>
        </w:rPr>
        <w:t>all</w:t>
      </w:r>
      <w:r>
        <w:t xml:space="preserve"> questions in the spaces provided.</w:t>
      </w:r>
    </w:p>
    <w:p w14:paraId="44EDBC14" w14:textId="77777777" w:rsidR="007C45EB" w:rsidRPr="007C1400" w:rsidRDefault="007C45EB" w:rsidP="007C45EB">
      <w:pPr>
        <w:pStyle w:val="A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lang w:eastAsia="en-AU"/>
        </w:rPr>
      </w:pPr>
    </w:p>
    <w:p w14:paraId="3568E881" w14:textId="77777777" w:rsidR="007C45EB" w:rsidRPr="007C45EB" w:rsidRDefault="007C45EB" w:rsidP="007C45EB"/>
    <w:p w14:paraId="2C00A17E" w14:textId="5F13918F" w:rsidR="00D968E9" w:rsidRPr="002E141E" w:rsidRDefault="00D968E9" w:rsidP="00BE6BDF">
      <w:pPr>
        <w:pStyle w:val="ATEXT1"/>
        <w:spacing w:after="200"/>
        <w:rPr>
          <w:lang w:eastAsia="en-AU"/>
        </w:rPr>
      </w:pPr>
      <w:r w:rsidRPr="0074641D">
        <w:rPr>
          <w:lang w:eastAsia="en-AU"/>
        </w:rPr>
        <w:t>Read</w:t>
      </w:r>
      <w:r>
        <w:rPr>
          <w:lang w:eastAsia="en-AU"/>
        </w:rPr>
        <w:t xml:space="preserve"> the following case study, including Table 2 on page 14</w:t>
      </w:r>
      <w:r w:rsidR="00DE288B">
        <w:rPr>
          <w:lang w:eastAsia="en-AU"/>
        </w:rPr>
        <w:t>,</w:t>
      </w:r>
      <w:r>
        <w:rPr>
          <w:lang w:eastAsia="en-AU"/>
        </w:rPr>
        <w:t xml:space="preserve"> and answer the questions below. </w:t>
      </w:r>
    </w:p>
    <w:p w14:paraId="2F401A58" w14:textId="77777777" w:rsidR="00D968E9" w:rsidRPr="00AA4D21" w:rsidRDefault="00D968E9" w:rsidP="00D968E9">
      <w:pPr>
        <w:pStyle w:val="APRICOTBOX"/>
        <w:spacing w:after="0" w:line="240" w:lineRule="auto"/>
        <w:rPr>
          <w:sz w:val="4"/>
          <w:szCs w:val="4"/>
          <w:lang w:eastAsia="en-AU"/>
        </w:rPr>
      </w:pPr>
    </w:p>
    <w:p w14:paraId="493F64F4" w14:textId="77777777" w:rsidR="00D968E9" w:rsidRDefault="00D968E9" w:rsidP="00D968E9">
      <w:pPr>
        <w:pStyle w:val="APRICOTBOX"/>
        <w:rPr>
          <w:lang w:eastAsia="en-AU"/>
        </w:rPr>
      </w:pPr>
      <w:r w:rsidRPr="00F26046">
        <w:rPr>
          <w:lang w:eastAsia="en-AU"/>
        </w:rPr>
        <w:t>Arrow</w:t>
      </w:r>
      <w:r w:rsidRPr="006B75FC">
        <w:rPr>
          <w:lang w:eastAsia="en-AU"/>
        </w:rPr>
        <w:t xml:space="preserve"> is one of Australia’s most profitable discount department stores</w:t>
      </w:r>
      <w:r>
        <w:rPr>
          <w:lang w:eastAsia="en-AU"/>
        </w:rPr>
        <w:t>. Of Arrow’s 25 </w:t>
      </w:r>
      <w:r w:rsidRPr="006B75FC">
        <w:rPr>
          <w:lang w:eastAsia="en-AU"/>
        </w:rPr>
        <w:t xml:space="preserve">000 </w:t>
      </w:r>
      <w:r>
        <w:rPr>
          <w:lang w:eastAsia="en-AU"/>
        </w:rPr>
        <w:t xml:space="preserve">employees, </w:t>
      </w:r>
      <w:r w:rsidRPr="006B75FC">
        <w:rPr>
          <w:lang w:eastAsia="en-AU"/>
        </w:rPr>
        <w:t xml:space="preserve">700 </w:t>
      </w:r>
      <w:r>
        <w:rPr>
          <w:lang w:eastAsia="en-AU"/>
        </w:rPr>
        <w:t>work</w:t>
      </w:r>
      <w:r w:rsidRPr="006B75FC">
        <w:rPr>
          <w:lang w:eastAsia="en-AU"/>
        </w:rPr>
        <w:t xml:space="preserve"> in the national office</w:t>
      </w:r>
      <w:r>
        <w:rPr>
          <w:lang w:eastAsia="en-AU"/>
        </w:rPr>
        <w:t xml:space="preserve"> in Melbourne and the rest are employed in the business’s 100 retail outlets. Arrow’s </w:t>
      </w:r>
      <w:r w:rsidRPr="006B75FC">
        <w:rPr>
          <w:lang w:eastAsia="en-AU"/>
        </w:rPr>
        <w:t xml:space="preserve">vision is to provide </w:t>
      </w:r>
      <w:r>
        <w:rPr>
          <w:lang w:eastAsia="en-AU"/>
        </w:rPr>
        <w:t xml:space="preserve">customers with the highest </w:t>
      </w:r>
      <w:r w:rsidRPr="006B75FC">
        <w:rPr>
          <w:lang w:eastAsia="en-AU"/>
        </w:rPr>
        <w:t xml:space="preserve">quality products at </w:t>
      </w:r>
      <w:r>
        <w:rPr>
          <w:lang w:eastAsia="en-AU"/>
        </w:rPr>
        <w:t>the most competitive p</w:t>
      </w:r>
      <w:r w:rsidRPr="006B75FC">
        <w:rPr>
          <w:lang w:eastAsia="en-AU"/>
        </w:rPr>
        <w:t>rices</w:t>
      </w:r>
      <w:r>
        <w:rPr>
          <w:lang w:eastAsia="en-AU"/>
        </w:rPr>
        <w:t>. The business has</w:t>
      </w:r>
      <w:r w:rsidRPr="006B75FC">
        <w:rPr>
          <w:lang w:eastAsia="en-AU"/>
        </w:rPr>
        <w:t xml:space="preserve"> adopted </w:t>
      </w:r>
      <w:r>
        <w:rPr>
          <w:lang w:eastAsia="en-AU"/>
        </w:rPr>
        <w:t xml:space="preserve">the strategy of offering lower prices than its competitors, </w:t>
      </w:r>
      <w:r w:rsidRPr="006B75FC">
        <w:rPr>
          <w:lang w:eastAsia="en-AU"/>
        </w:rPr>
        <w:t xml:space="preserve">to gain </w:t>
      </w:r>
      <w:r>
        <w:rPr>
          <w:lang w:eastAsia="en-AU"/>
        </w:rPr>
        <w:t xml:space="preserve">a </w:t>
      </w:r>
      <w:r w:rsidRPr="006B75FC">
        <w:rPr>
          <w:lang w:eastAsia="en-AU"/>
        </w:rPr>
        <w:t>competitive advantage</w:t>
      </w:r>
      <w:r>
        <w:rPr>
          <w:lang w:eastAsia="en-AU"/>
        </w:rPr>
        <w:t xml:space="preserve">. </w:t>
      </w:r>
    </w:p>
    <w:p w14:paraId="2010CD51" w14:textId="77777777" w:rsidR="00D968E9" w:rsidRDefault="00D968E9" w:rsidP="00D968E9">
      <w:pPr>
        <w:pStyle w:val="APRICOTBOX"/>
        <w:rPr>
          <w:lang w:eastAsia="en-AU"/>
        </w:rPr>
      </w:pPr>
      <w:r>
        <w:rPr>
          <w:lang w:eastAsia="en-AU"/>
        </w:rPr>
        <w:t>To achieve its vision, Arrow</w:t>
      </w:r>
      <w:r w:rsidRPr="006B75FC">
        <w:rPr>
          <w:lang w:eastAsia="en-AU"/>
        </w:rPr>
        <w:t xml:space="preserve"> endeavour</w:t>
      </w:r>
      <w:r>
        <w:rPr>
          <w:lang w:eastAsia="en-AU"/>
        </w:rPr>
        <w:t>s</w:t>
      </w:r>
      <w:r w:rsidRPr="006B75FC">
        <w:rPr>
          <w:lang w:eastAsia="en-AU"/>
        </w:rPr>
        <w:t xml:space="preserve"> </w:t>
      </w:r>
      <w:r>
        <w:rPr>
          <w:lang w:eastAsia="en-AU"/>
        </w:rPr>
        <w:t xml:space="preserve">to improve efficiency in its </w:t>
      </w:r>
      <w:r w:rsidRPr="006B75FC">
        <w:rPr>
          <w:lang w:eastAsia="en-AU"/>
        </w:rPr>
        <w:t xml:space="preserve">operations, </w:t>
      </w:r>
      <w:r>
        <w:rPr>
          <w:lang w:eastAsia="en-AU"/>
        </w:rPr>
        <w:t>increase the number of</w:t>
      </w:r>
      <w:r w:rsidRPr="006B75FC">
        <w:rPr>
          <w:lang w:eastAsia="en-AU"/>
        </w:rPr>
        <w:t xml:space="preserve"> sales and cultivate a </w:t>
      </w:r>
      <w:r>
        <w:rPr>
          <w:lang w:eastAsia="en-AU"/>
        </w:rPr>
        <w:t xml:space="preserve">corporate </w:t>
      </w:r>
      <w:r w:rsidRPr="006B75FC">
        <w:rPr>
          <w:lang w:eastAsia="en-AU"/>
        </w:rPr>
        <w:t xml:space="preserve">culture of valuing </w:t>
      </w:r>
      <w:r>
        <w:rPr>
          <w:lang w:eastAsia="en-AU"/>
        </w:rPr>
        <w:t>key stakeholders</w:t>
      </w:r>
      <w:r w:rsidRPr="006B75FC">
        <w:rPr>
          <w:lang w:eastAsia="en-AU"/>
        </w:rPr>
        <w:t xml:space="preserve"> (employees, customers and partners). </w:t>
      </w:r>
      <w:r>
        <w:rPr>
          <w:lang w:eastAsia="en-AU"/>
        </w:rPr>
        <w:t xml:space="preserve">The business </w:t>
      </w:r>
      <w:r w:rsidRPr="006B75FC">
        <w:rPr>
          <w:lang w:eastAsia="en-AU"/>
        </w:rPr>
        <w:t>recognises t</w:t>
      </w:r>
      <w:r>
        <w:rPr>
          <w:lang w:eastAsia="en-AU"/>
        </w:rPr>
        <w:t xml:space="preserve">hat </w:t>
      </w:r>
      <w:r w:rsidRPr="00410C5C">
        <w:rPr>
          <w:lang w:eastAsia="en-AU"/>
        </w:rPr>
        <w:t>customer</w:t>
      </w:r>
      <w:r>
        <w:rPr>
          <w:lang w:eastAsia="en-AU"/>
        </w:rPr>
        <w:t>s</w:t>
      </w:r>
      <w:r w:rsidRPr="00410C5C">
        <w:rPr>
          <w:lang w:eastAsia="en-AU"/>
        </w:rPr>
        <w:t xml:space="preserve"> </w:t>
      </w:r>
      <w:r>
        <w:rPr>
          <w:lang w:eastAsia="en-AU"/>
        </w:rPr>
        <w:t xml:space="preserve">look for the best possible products at the lowest prices. Customer surveys show that more people compare prices and shop online rather than shop at the bricks-and-mortar business in person. </w:t>
      </w:r>
    </w:p>
    <w:p w14:paraId="3FA16CC0" w14:textId="77777777" w:rsidR="00D968E9" w:rsidRPr="006B75FC" w:rsidRDefault="00D968E9" w:rsidP="00D968E9">
      <w:pPr>
        <w:pStyle w:val="APRICOTBOX"/>
        <w:rPr>
          <w:lang w:eastAsia="en-AU"/>
        </w:rPr>
      </w:pPr>
      <w:r>
        <w:rPr>
          <w:lang w:eastAsia="en-AU"/>
        </w:rPr>
        <w:t xml:space="preserve">During the past 18 months, </w:t>
      </w:r>
      <w:r w:rsidRPr="006B75FC">
        <w:rPr>
          <w:lang w:eastAsia="en-AU"/>
        </w:rPr>
        <w:t>two large i</w:t>
      </w:r>
      <w:r>
        <w:rPr>
          <w:lang w:eastAsia="en-AU"/>
        </w:rPr>
        <w:t>nternational discount department stores</w:t>
      </w:r>
      <w:r w:rsidRPr="006B75FC">
        <w:rPr>
          <w:lang w:eastAsia="en-AU"/>
        </w:rPr>
        <w:t>, Lola and Q&amp;T</w:t>
      </w:r>
      <w:r>
        <w:rPr>
          <w:lang w:eastAsia="en-AU"/>
        </w:rPr>
        <w:t xml:space="preserve"> have entered the market as competitors to Arrow. Potentially this competition could affect </w:t>
      </w:r>
      <w:r w:rsidRPr="006B75FC">
        <w:rPr>
          <w:lang w:eastAsia="en-AU"/>
        </w:rPr>
        <w:t xml:space="preserve">Arrow’s ability to maintain </w:t>
      </w:r>
      <w:r>
        <w:rPr>
          <w:lang w:eastAsia="en-AU"/>
        </w:rPr>
        <w:t xml:space="preserve">its </w:t>
      </w:r>
      <w:r w:rsidRPr="006B75FC">
        <w:rPr>
          <w:lang w:eastAsia="en-AU"/>
        </w:rPr>
        <w:t xml:space="preserve">current </w:t>
      </w:r>
      <w:r>
        <w:rPr>
          <w:lang w:eastAsia="en-AU"/>
        </w:rPr>
        <w:t>market share</w:t>
      </w:r>
      <w:r w:rsidRPr="006B75FC">
        <w:rPr>
          <w:lang w:eastAsia="en-AU"/>
        </w:rPr>
        <w:t xml:space="preserve"> </w:t>
      </w:r>
      <w:r>
        <w:rPr>
          <w:lang w:eastAsia="en-AU"/>
        </w:rPr>
        <w:t>over</w:t>
      </w:r>
      <w:r w:rsidRPr="006B75FC">
        <w:rPr>
          <w:lang w:eastAsia="en-AU"/>
        </w:rPr>
        <w:t xml:space="preserve"> the next five years.</w:t>
      </w:r>
      <w:r>
        <w:rPr>
          <w:lang w:eastAsia="en-AU"/>
        </w:rPr>
        <w:t xml:space="preserve"> Other Australian-</w:t>
      </w:r>
      <w:r w:rsidRPr="006B75FC">
        <w:rPr>
          <w:lang w:eastAsia="en-AU"/>
        </w:rPr>
        <w:t xml:space="preserve">owned competitors in the market are </w:t>
      </w:r>
      <w:r>
        <w:rPr>
          <w:lang w:eastAsia="en-AU"/>
        </w:rPr>
        <w:t xml:space="preserve">also </w:t>
      </w:r>
      <w:r w:rsidRPr="006B75FC">
        <w:rPr>
          <w:lang w:eastAsia="en-AU"/>
        </w:rPr>
        <w:t xml:space="preserve">concerned about the </w:t>
      </w:r>
      <w:r>
        <w:rPr>
          <w:lang w:eastAsia="en-AU"/>
        </w:rPr>
        <w:t>effect</w:t>
      </w:r>
      <w:r w:rsidRPr="006B75FC">
        <w:rPr>
          <w:lang w:eastAsia="en-AU"/>
        </w:rPr>
        <w:t xml:space="preserve"> Lola and Q&amp;T will have on the </w:t>
      </w:r>
      <w:r>
        <w:rPr>
          <w:lang w:eastAsia="en-AU"/>
        </w:rPr>
        <w:t>d</w:t>
      </w:r>
      <w:r w:rsidRPr="006B75FC">
        <w:rPr>
          <w:lang w:eastAsia="en-AU"/>
        </w:rPr>
        <w:t xml:space="preserve">iscount </w:t>
      </w:r>
      <w:r>
        <w:rPr>
          <w:lang w:eastAsia="en-AU"/>
        </w:rPr>
        <w:t>d</w:t>
      </w:r>
      <w:r w:rsidRPr="006B75FC">
        <w:rPr>
          <w:lang w:eastAsia="en-AU"/>
        </w:rPr>
        <w:t xml:space="preserve">epartment </w:t>
      </w:r>
      <w:r>
        <w:rPr>
          <w:lang w:eastAsia="en-AU"/>
        </w:rPr>
        <w:t>s</w:t>
      </w:r>
      <w:r w:rsidRPr="006B75FC">
        <w:rPr>
          <w:lang w:eastAsia="en-AU"/>
        </w:rPr>
        <w:t>tore market.</w:t>
      </w:r>
      <w:r>
        <w:rPr>
          <w:lang w:eastAsia="en-AU"/>
        </w:rPr>
        <w:t xml:space="preserve"> Arrow management recognises a need to improve the competitiveness of its business.</w:t>
      </w:r>
    </w:p>
    <w:p w14:paraId="2ED5D0CD" w14:textId="57A0FB72" w:rsidR="00D968E9" w:rsidRPr="006B75FC" w:rsidRDefault="00D968E9" w:rsidP="00D968E9">
      <w:pPr>
        <w:pStyle w:val="APRICOTBOX"/>
        <w:rPr>
          <w:lang w:eastAsia="en-AU"/>
        </w:rPr>
      </w:pPr>
      <w:r>
        <w:rPr>
          <w:lang w:eastAsia="en-AU"/>
        </w:rPr>
        <w:t>Arrow manufactures several home-brand products, including clothes, furniture and sporting equipment, and has</w:t>
      </w:r>
      <w:r w:rsidRPr="006B75FC">
        <w:rPr>
          <w:lang w:eastAsia="en-AU"/>
        </w:rPr>
        <w:t xml:space="preserve"> recently shifted </w:t>
      </w:r>
      <w:r>
        <w:rPr>
          <w:lang w:eastAsia="en-AU"/>
        </w:rPr>
        <w:t>its</w:t>
      </w:r>
      <w:r w:rsidRPr="006B75FC">
        <w:rPr>
          <w:lang w:eastAsia="en-AU"/>
        </w:rPr>
        <w:t xml:space="preserve"> manufacturin</w:t>
      </w:r>
      <w:r>
        <w:rPr>
          <w:lang w:eastAsia="en-AU"/>
        </w:rPr>
        <w:t>g plant from China to Indonesia in order t</w:t>
      </w:r>
      <w:r w:rsidRPr="006B75FC">
        <w:rPr>
          <w:lang w:eastAsia="en-AU"/>
        </w:rPr>
        <w:t xml:space="preserve">o maximise operational efficiency and continue </w:t>
      </w:r>
      <w:r>
        <w:rPr>
          <w:lang w:eastAsia="en-AU"/>
        </w:rPr>
        <w:t xml:space="preserve">reducing </w:t>
      </w:r>
      <w:r w:rsidRPr="006B75FC">
        <w:rPr>
          <w:lang w:eastAsia="en-AU"/>
        </w:rPr>
        <w:t>prices</w:t>
      </w:r>
      <w:r>
        <w:rPr>
          <w:lang w:eastAsia="en-AU"/>
        </w:rPr>
        <w:t>.</w:t>
      </w:r>
      <w:r w:rsidRPr="006B75FC">
        <w:rPr>
          <w:lang w:eastAsia="en-AU"/>
        </w:rPr>
        <w:t xml:space="preserve"> This </w:t>
      </w:r>
      <w:r>
        <w:rPr>
          <w:lang w:eastAsia="en-AU"/>
        </w:rPr>
        <w:t xml:space="preserve">change will reduce shipping costs and shipping times as Indonesia is </w:t>
      </w:r>
      <w:r w:rsidRPr="006B75FC">
        <w:rPr>
          <w:lang w:eastAsia="en-AU"/>
        </w:rPr>
        <w:t>geographically closer to Australia</w:t>
      </w:r>
      <w:r>
        <w:rPr>
          <w:lang w:eastAsia="en-AU"/>
        </w:rPr>
        <w:t xml:space="preserve"> than China. In addition, Indonesia has the advantage of paying lower minimum wages </w:t>
      </w:r>
      <w:r w:rsidRPr="006B75FC">
        <w:rPr>
          <w:lang w:eastAsia="en-AU"/>
        </w:rPr>
        <w:t xml:space="preserve">than China, </w:t>
      </w:r>
      <w:r>
        <w:rPr>
          <w:lang w:eastAsia="en-AU"/>
        </w:rPr>
        <w:t>manufacturing processes are of a higher standard in Indonesia than China, and deliveries can be made directly from factories to stores, cutting out the cost of a</w:t>
      </w:r>
      <w:r w:rsidR="0074641D">
        <w:rPr>
          <w:lang w:eastAsia="en-AU"/>
        </w:rPr>
        <w:t>n intermediary.</w:t>
      </w:r>
      <w:r>
        <w:rPr>
          <w:lang w:eastAsia="en-AU"/>
        </w:rPr>
        <w:t xml:space="preserve"> </w:t>
      </w:r>
    </w:p>
    <w:p w14:paraId="5BB81426" w14:textId="77777777" w:rsidR="00D968E9" w:rsidRPr="006B75FC" w:rsidRDefault="00D968E9" w:rsidP="00D968E9">
      <w:pPr>
        <w:pStyle w:val="APRICOTBOX"/>
        <w:rPr>
          <w:lang w:eastAsia="en-AU"/>
        </w:rPr>
      </w:pPr>
      <w:r>
        <w:rPr>
          <w:lang w:eastAsia="en-AU"/>
        </w:rPr>
        <w:t xml:space="preserve">Arrow is also implementing a range of other strategies to improve competitiveness. These include laser </w:t>
      </w:r>
      <w:r w:rsidRPr="006B75FC">
        <w:rPr>
          <w:lang w:eastAsia="en-AU"/>
        </w:rPr>
        <w:t xml:space="preserve">cutting </w:t>
      </w:r>
      <w:r>
        <w:rPr>
          <w:lang w:eastAsia="en-AU"/>
        </w:rPr>
        <w:t xml:space="preserve">of clothing and furniture fabrics </w:t>
      </w:r>
      <w:r w:rsidRPr="006B75FC">
        <w:rPr>
          <w:lang w:eastAsia="en-AU"/>
        </w:rPr>
        <w:t xml:space="preserve">to minimise waste, price tagging </w:t>
      </w:r>
      <w:r>
        <w:rPr>
          <w:lang w:eastAsia="en-AU"/>
        </w:rPr>
        <w:t xml:space="preserve">of products </w:t>
      </w:r>
      <w:r w:rsidRPr="006B75FC">
        <w:rPr>
          <w:lang w:eastAsia="en-AU"/>
        </w:rPr>
        <w:t xml:space="preserve">in the factory, rigorous testing </w:t>
      </w:r>
      <w:r>
        <w:rPr>
          <w:lang w:eastAsia="en-AU"/>
        </w:rPr>
        <w:t xml:space="preserve">of products </w:t>
      </w:r>
      <w:r w:rsidRPr="006B75FC">
        <w:rPr>
          <w:lang w:eastAsia="en-AU"/>
        </w:rPr>
        <w:t xml:space="preserve">to minimise </w:t>
      </w:r>
      <w:r>
        <w:rPr>
          <w:lang w:eastAsia="en-AU"/>
        </w:rPr>
        <w:t>the return</w:t>
      </w:r>
      <w:r w:rsidRPr="006B75FC">
        <w:rPr>
          <w:lang w:eastAsia="en-AU"/>
        </w:rPr>
        <w:t xml:space="preserve"> </w:t>
      </w:r>
      <w:r>
        <w:rPr>
          <w:lang w:eastAsia="en-AU"/>
        </w:rPr>
        <w:t xml:space="preserve">of faulty products </w:t>
      </w:r>
      <w:r w:rsidRPr="006B75FC">
        <w:rPr>
          <w:lang w:eastAsia="en-AU"/>
        </w:rPr>
        <w:t>and the use of computer-aided design software to streamline the design and manufacturing process</w:t>
      </w:r>
      <w:r>
        <w:rPr>
          <w:lang w:eastAsia="en-AU"/>
        </w:rPr>
        <w:t>es of its products</w:t>
      </w:r>
      <w:r w:rsidRPr="006B75FC">
        <w:rPr>
          <w:lang w:eastAsia="en-AU"/>
        </w:rPr>
        <w:t xml:space="preserve">. </w:t>
      </w:r>
      <w:r>
        <w:rPr>
          <w:lang w:eastAsia="en-AU"/>
        </w:rPr>
        <w:t>The business is</w:t>
      </w:r>
      <w:r w:rsidRPr="006B75FC">
        <w:rPr>
          <w:lang w:eastAsia="en-AU"/>
        </w:rPr>
        <w:t xml:space="preserve"> also committed to investing in </w:t>
      </w:r>
      <w:r>
        <w:rPr>
          <w:lang w:eastAsia="en-AU"/>
        </w:rPr>
        <w:t xml:space="preserve">its </w:t>
      </w:r>
      <w:r w:rsidRPr="00691F51">
        <w:rPr>
          <w:lang w:eastAsia="en-AU"/>
        </w:rPr>
        <w:t>ecommerce</w:t>
      </w:r>
      <w:r w:rsidRPr="006B75FC">
        <w:rPr>
          <w:lang w:eastAsia="en-AU"/>
        </w:rPr>
        <w:t xml:space="preserve"> capabilities to better meet customer demand,</w:t>
      </w:r>
      <w:r>
        <w:rPr>
          <w:lang w:eastAsia="en-AU"/>
        </w:rPr>
        <w:t xml:space="preserve"> including online shopping and ‘click-and-</w:t>
      </w:r>
      <w:r w:rsidRPr="00E754C4">
        <w:rPr>
          <w:lang w:eastAsia="en-AU"/>
        </w:rPr>
        <w:t>collect’ services.</w:t>
      </w:r>
    </w:p>
    <w:p w14:paraId="3FE9E12D" w14:textId="5349A818" w:rsidR="00D968E9" w:rsidRDefault="00D968E9" w:rsidP="00D968E9">
      <w:pPr>
        <w:pStyle w:val="APRICOTBOX"/>
        <w:rPr>
          <w:lang w:eastAsia="en-AU"/>
        </w:rPr>
      </w:pPr>
      <w:r w:rsidRPr="006B75FC">
        <w:rPr>
          <w:lang w:eastAsia="en-AU"/>
        </w:rPr>
        <w:t>Arrow is dedicated to protecting the health and wellbeing of</w:t>
      </w:r>
      <w:r w:rsidR="0074641D">
        <w:rPr>
          <w:lang w:eastAsia="en-AU"/>
        </w:rPr>
        <w:t xml:space="preserve"> its</w:t>
      </w:r>
      <w:r w:rsidRPr="006B75FC">
        <w:rPr>
          <w:lang w:eastAsia="en-AU"/>
        </w:rPr>
        <w:t xml:space="preserve"> workers in Indonesia and </w:t>
      </w:r>
      <w:r>
        <w:rPr>
          <w:lang w:eastAsia="en-AU"/>
        </w:rPr>
        <w:t xml:space="preserve">has </w:t>
      </w:r>
      <w:r w:rsidRPr="006B75FC">
        <w:rPr>
          <w:lang w:eastAsia="en-AU"/>
        </w:rPr>
        <w:t>demonstrate</w:t>
      </w:r>
      <w:r>
        <w:rPr>
          <w:lang w:eastAsia="en-AU"/>
        </w:rPr>
        <w:t>d</w:t>
      </w:r>
      <w:r w:rsidRPr="006B75FC">
        <w:rPr>
          <w:lang w:eastAsia="en-AU"/>
        </w:rPr>
        <w:t xml:space="preserve"> this commitment </w:t>
      </w:r>
      <w:r w:rsidR="007F4A69">
        <w:rPr>
          <w:lang w:eastAsia="en-AU"/>
        </w:rPr>
        <w:t>by</w:t>
      </w:r>
      <w:r w:rsidRPr="006B75FC">
        <w:rPr>
          <w:lang w:eastAsia="en-AU"/>
        </w:rPr>
        <w:t xml:space="preserve"> paying workers above the minimum wage and providing </w:t>
      </w:r>
      <w:r>
        <w:rPr>
          <w:lang w:eastAsia="en-AU"/>
        </w:rPr>
        <w:t>free meals</w:t>
      </w:r>
      <w:r w:rsidR="007F4A69">
        <w:rPr>
          <w:lang w:eastAsia="en-AU"/>
        </w:rPr>
        <w:t xml:space="preserve"> during working hours</w:t>
      </w:r>
      <w:r w:rsidRPr="006B75FC">
        <w:rPr>
          <w:lang w:eastAsia="en-AU"/>
        </w:rPr>
        <w:t>.</w:t>
      </w:r>
    </w:p>
    <w:p w14:paraId="0A70605B" w14:textId="77777777" w:rsidR="00D968E9" w:rsidRPr="00E754C4" w:rsidRDefault="00D968E9" w:rsidP="00D968E9">
      <w:pPr>
        <w:pStyle w:val="APRICOTBOX"/>
        <w:spacing w:after="0" w:line="240" w:lineRule="auto"/>
        <w:rPr>
          <w:sz w:val="4"/>
          <w:szCs w:val="4"/>
          <w:lang w:eastAsia="en-AU"/>
        </w:rPr>
      </w:pPr>
    </w:p>
    <w:p w14:paraId="142D30D8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eastAsia="Times New Roman" w:cs="Sabon-Roman"/>
          <w:color w:val="000000"/>
          <w:szCs w:val="19"/>
          <w:lang w:val="en-GB"/>
        </w:rPr>
      </w:pPr>
      <w:r>
        <w:br w:type="page"/>
      </w:r>
    </w:p>
    <w:p w14:paraId="24B78146" w14:textId="77777777" w:rsidR="00D968E9" w:rsidRDefault="00D968E9" w:rsidP="00D968E9">
      <w:pPr>
        <w:pStyle w:val="BHEAD"/>
        <w:rPr>
          <w:rStyle w:val="ATEXT1Char"/>
        </w:rPr>
      </w:pPr>
      <w:r w:rsidRPr="00E201E1">
        <w:rPr>
          <w:lang w:eastAsia="en-AU"/>
        </w:rPr>
        <w:lastRenderedPageBreak/>
        <w:t>Question 1</w:t>
      </w:r>
      <w:r>
        <w:rPr>
          <w:lang w:eastAsia="en-AU"/>
        </w:rPr>
        <w:t xml:space="preserve"> </w:t>
      </w:r>
      <w:r>
        <w:rPr>
          <w:rStyle w:val="ATEXT1Char"/>
        </w:rPr>
        <w:t>(2 marks</w:t>
      </w:r>
      <w:r w:rsidRPr="00BC1163">
        <w:rPr>
          <w:rStyle w:val="ATEXT1Char"/>
        </w:rPr>
        <w:t>)</w:t>
      </w:r>
    </w:p>
    <w:p w14:paraId="2EE713C0" w14:textId="77777777" w:rsidR="00D968E9" w:rsidRDefault="00D968E9" w:rsidP="00D968E9">
      <w:pPr>
        <w:pStyle w:val="ATEXT1"/>
      </w:pPr>
      <w:r w:rsidRPr="006615D6">
        <w:t>Describe the relationship between operations management and Arrow’s business objectives.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400F0381" w14:textId="77777777" w:rsidTr="00E017B5">
        <w:tc>
          <w:tcPr>
            <w:tcW w:w="8612" w:type="dxa"/>
          </w:tcPr>
          <w:p w14:paraId="71ED84D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7937FC1" w14:textId="77777777" w:rsidTr="00E017B5">
        <w:tc>
          <w:tcPr>
            <w:tcW w:w="8612" w:type="dxa"/>
          </w:tcPr>
          <w:p w14:paraId="1B06310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8D6C028" w14:textId="77777777" w:rsidTr="00E017B5">
        <w:tc>
          <w:tcPr>
            <w:tcW w:w="8612" w:type="dxa"/>
          </w:tcPr>
          <w:p w14:paraId="5099016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3728A79" w14:textId="77777777" w:rsidTr="00E017B5">
        <w:tc>
          <w:tcPr>
            <w:tcW w:w="8612" w:type="dxa"/>
          </w:tcPr>
          <w:p w14:paraId="019670D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2100DE4" w14:textId="77777777" w:rsidTr="00E017B5">
        <w:tc>
          <w:tcPr>
            <w:tcW w:w="8612" w:type="dxa"/>
          </w:tcPr>
          <w:p w14:paraId="5C36EC3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2A9C7E9" w14:textId="77777777" w:rsidTr="00E017B5">
        <w:tc>
          <w:tcPr>
            <w:tcW w:w="8612" w:type="dxa"/>
          </w:tcPr>
          <w:p w14:paraId="7CF1C89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26671B2D" w14:textId="77777777" w:rsidR="00D968E9" w:rsidRDefault="00D968E9" w:rsidP="00D968E9">
      <w:pPr>
        <w:pStyle w:val="BHEAD"/>
        <w:rPr>
          <w:rStyle w:val="ATEXT1Char"/>
        </w:rPr>
      </w:pPr>
      <w:r>
        <w:rPr>
          <w:lang w:eastAsia="en-AU"/>
        </w:rPr>
        <w:t xml:space="preserve">Question 2 </w:t>
      </w:r>
      <w:r>
        <w:rPr>
          <w:rStyle w:val="ATEXT1Char"/>
        </w:rPr>
        <w:t>(3 marks</w:t>
      </w:r>
      <w:r w:rsidRPr="00BC1163">
        <w:rPr>
          <w:rStyle w:val="ATEXT1Char"/>
        </w:rPr>
        <w:t>)</w:t>
      </w:r>
    </w:p>
    <w:p w14:paraId="5C8A458B" w14:textId="77777777" w:rsidR="00D968E9" w:rsidRDefault="00D968E9" w:rsidP="00D968E9">
      <w:pPr>
        <w:pStyle w:val="ATEXT1"/>
      </w:pPr>
      <w:r>
        <w:t xml:space="preserve">Describe the key elements of the operations system at Arrow. Provide </w:t>
      </w:r>
      <w:r>
        <w:rPr>
          <w:b/>
        </w:rPr>
        <w:t xml:space="preserve">one </w:t>
      </w:r>
      <w:r>
        <w:t xml:space="preserve">specific example of each element.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2FFE48A8" w14:textId="77777777" w:rsidTr="00E017B5">
        <w:tc>
          <w:tcPr>
            <w:tcW w:w="8612" w:type="dxa"/>
          </w:tcPr>
          <w:p w14:paraId="3F9AC82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ABD2035" w14:textId="77777777" w:rsidTr="00E017B5">
        <w:tc>
          <w:tcPr>
            <w:tcW w:w="8612" w:type="dxa"/>
          </w:tcPr>
          <w:p w14:paraId="4936147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5B91695" w14:textId="77777777" w:rsidTr="00E017B5">
        <w:tc>
          <w:tcPr>
            <w:tcW w:w="8612" w:type="dxa"/>
          </w:tcPr>
          <w:p w14:paraId="0489637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CE71E63" w14:textId="77777777" w:rsidTr="00E017B5">
        <w:tc>
          <w:tcPr>
            <w:tcW w:w="8612" w:type="dxa"/>
          </w:tcPr>
          <w:p w14:paraId="48A429D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4CB11C5" w14:textId="77777777" w:rsidTr="00E017B5">
        <w:tc>
          <w:tcPr>
            <w:tcW w:w="8612" w:type="dxa"/>
          </w:tcPr>
          <w:p w14:paraId="298595A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D037838" w14:textId="77777777" w:rsidTr="00E017B5">
        <w:tc>
          <w:tcPr>
            <w:tcW w:w="8612" w:type="dxa"/>
          </w:tcPr>
          <w:p w14:paraId="7D756DD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74826A4" w14:textId="77777777" w:rsidTr="00E017B5">
        <w:tc>
          <w:tcPr>
            <w:tcW w:w="8612" w:type="dxa"/>
          </w:tcPr>
          <w:p w14:paraId="2927CF4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0994FF0" w14:textId="77777777" w:rsidTr="00E017B5">
        <w:tc>
          <w:tcPr>
            <w:tcW w:w="8612" w:type="dxa"/>
          </w:tcPr>
          <w:p w14:paraId="25FF5CD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5002104" w14:textId="77777777" w:rsidTr="00E017B5">
        <w:tc>
          <w:tcPr>
            <w:tcW w:w="8612" w:type="dxa"/>
          </w:tcPr>
          <w:p w14:paraId="249C8DF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10FF64D5" w14:textId="77777777" w:rsidR="00D968E9" w:rsidRDefault="00D968E9" w:rsidP="00D968E9">
      <w:pPr>
        <w:pStyle w:val="BHEAD"/>
        <w:rPr>
          <w:rStyle w:val="ATEXT1Char"/>
        </w:rPr>
      </w:pPr>
      <w:r>
        <w:rPr>
          <w:lang w:eastAsia="en-AU"/>
        </w:rPr>
        <w:t xml:space="preserve">Question 3 </w:t>
      </w:r>
      <w:r>
        <w:rPr>
          <w:rStyle w:val="ATEXT1Char"/>
        </w:rPr>
        <w:t>(4 marks</w:t>
      </w:r>
      <w:r w:rsidRPr="00BC1163">
        <w:rPr>
          <w:rStyle w:val="ATEXT1Char"/>
        </w:rPr>
        <w:t>)</w:t>
      </w:r>
    </w:p>
    <w:p w14:paraId="30CBF2B5" w14:textId="77777777" w:rsidR="00D968E9" w:rsidRDefault="00D968E9" w:rsidP="00D968E9">
      <w:pPr>
        <w:pStyle w:val="ATEXT1"/>
        <w:rPr>
          <w:color w:val="auto"/>
        </w:rPr>
      </w:pPr>
      <w:r>
        <w:rPr>
          <w:color w:val="auto"/>
        </w:rPr>
        <w:t xml:space="preserve">Explain </w:t>
      </w:r>
      <w:r w:rsidRPr="0072484C">
        <w:rPr>
          <w:b/>
          <w:color w:val="auto"/>
        </w:rPr>
        <w:t>two</w:t>
      </w:r>
      <w:r w:rsidRPr="00522735">
        <w:rPr>
          <w:color w:val="auto"/>
        </w:rPr>
        <w:t xml:space="preserve"> strategies</w:t>
      </w:r>
      <w:r>
        <w:rPr>
          <w:color w:val="auto"/>
        </w:rPr>
        <w:t xml:space="preserve"> that Arrow could implement</w:t>
      </w:r>
      <w:r w:rsidRPr="00522735">
        <w:rPr>
          <w:color w:val="auto"/>
        </w:rPr>
        <w:t xml:space="preserve"> to improve the efficiency and effectiveness of </w:t>
      </w:r>
      <w:r>
        <w:rPr>
          <w:color w:val="auto"/>
        </w:rPr>
        <w:t>its</w:t>
      </w:r>
      <w:r w:rsidRPr="00522735">
        <w:rPr>
          <w:color w:val="auto"/>
        </w:rPr>
        <w:t xml:space="preserve"> operations.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541A160A" w14:textId="77777777" w:rsidTr="00E017B5">
        <w:tc>
          <w:tcPr>
            <w:tcW w:w="8612" w:type="dxa"/>
          </w:tcPr>
          <w:p w14:paraId="1B2ACD7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92A01C1" w14:textId="77777777" w:rsidTr="00E017B5">
        <w:tc>
          <w:tcPr>
            <w:tcW w:w="8612" w:type="dxa"/>
          </w:tcPr>
          <w:p w14:paraId="07CC717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EAD2F52" w14:textId="77777777" w:rsidTr="00E017B5">
        <w:tc>
          <w:tcPr>
            <w:tcW w:w="8612" w:type="dxa"/>
          </w:tcPr>
          <w:p w14:paraId="6B9217E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5A35C6D" w14:textId="77777777" w:rsidTr="00E017B5">
        <w:tc>
          <w:tcPr>
            <w:tcW w:w="8612" w:type="dxa"/>
          </w:tcPr>
          <w:p w14:paraId="34FD549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BBD65EC" w14:textId="77777777" w:rsidTr="00E017B5">
        <w:tc>
          <w:tcPr>
            <w:tcW w:w="8612" w:type="dxa"/>
          </w:tcPr>
          <w:p w14:paraId="171DC28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062B885" w14:textId="77777777" w:rsidTr="00E017B5">
        <w:tc>
          <w:tcPr>
            <w:tcW w:w="8612" w:type="dxa"/>
          </w:tcPr>
          <w:p w14:paraId="5BFC129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F306060" w14:textId="77777777" w:rsidTr="00E017B5">
        <w:tc>
          <w:tcPr>
            <w:tcW w:w="8612" w:type="dxa"/>
          </w:tcPr>
          <w:p w14:paraId="164DBBF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FEDAB63" w14:textId="77777777" w:rsidTr="00E017B5">
        <w:tc>
          <w:tcPr>
            <w:tcW w:w="8612" w:type="dxa"/>
          </w:tcPr>
          <w:p w14:paraId="3DEE097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17B3F11" w14:textId="77777777" w:rsidTr="00E017B5">
        <w:tc>
          <w:tcPr>
            <w:tcW w:w="8612" w:type="dxa"/>
          </w:tcPr>
          <w:p w14:paraId="0BD4E5A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C9BC378" w14:textId="77777777" w:rsidTr="00E017B5">
        <w:tc>
          <w:tcPr>
            <w:tcW w:w="8612" w:type="dxa"/>
          </w:tcPr>
          <w:p w14:paraId="702F2B4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AD5F423" w14:textId="77777777" w:rsidTr="00E017B5">
        <w:tc>
          <w:tcPr>
            <w:tcW w:w="8612" w:type="dxa"/>
          </w:tcPr>
          <w:p w14:paraId="5EA6AA0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0184B47" w14:textId="77777777" w:rsidTr="00E017B5">
        <w:tc>
          <w:tcPr>
            <w:tcW w:w="8612" w:type="dxa"/>
          </w:tcPr>
          <w:p w14:paraId="3D03A68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4F0CD283" w14:textId="77777777" w:rsidR="00D968E9" w:rsidRDefault="00D968E9" w:rsidP="00D968E9">
      <w:pPr>
        <w:pStyle w:val="BHEAD"/>
        <w:rPr>
          <w:rStyle w:val="ATEXT1Char"/>
        </w:rPr>
      </w:pPr>
      <w:r>
        <w:rPr>
          <w:lang w:eastAsia="en-AU"/>
        </w:rPr>
        <w:t xml:space="preserve">Question 4 </w:t>
      </w:r>
      <w:r>
        <w:rPr>
          <w:rStyle w:val="ATEXT1Char"/>
        </w:rPr>
        <w:t>(10 marks</w:t>
      </w:r>
      <w:r w:rsidRPr="00BC1163">
        <w:rPr>
          <w:rStyle w:val="ATEXT1Char"/>
        </w:rPr>
        <w:t>)</w:t>
      </w:r>
    </w:p>
    <w:p w14:paraId="39F4BEC3" w14:textId="77777777" w:rsidR="00D968E9" w:rsidRDefault="00D968E9" w:rsidP="00D968E9">
      <w:pPr>
        <w:pStyle w:val="ATEXT1"/>
      </w:pPr>
      <w:r>
        <w:t>Examine the following table.</w:t>
      </w:r>
    </w:p>
    <w:p w14:paraId="7D470A24" w14:textId="77777777" w:rsidR="00D968E9" w:rsidRDefault="00D968E9" w:rsidP="00D968E9">
      <w:pPr>
        <w:pStyle w:val="FIGUREHEAD"/>
        <w:spacing w:after="200"/>
      </w:pPr>
      <w:r>
        <w:t>Table 2: Performance of selected discount department stores (1 April 2016–31 March 2017)</w:t>
      </w:r>
    </w:p>
    <w:tbl>
      <w:tblPr>
        <w:tblW w:w="0" w:type="auto"/>
        <w:jc w:val="center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79"/>
        <w:gridCol w:w="1514"/>
        <w:gridCol w:w="851"/>
      </w:tblGrid>
      <w:tr w:rsidR="00D968E9" w:rsidRPr="00F26046" w14:paraId="71EDA3CF" w14:textId="77777777" w:rsidTr="000C2147">
        <w:trPr>
          <w:trHeight w:val="315"/>
          <w:jc w:val="center"/>
        </w:trPr>
        <w:tc>
          <w:tcPr>
            <w:tcW w:w="1160" w:type="dxa"/>
            <w:shd w:val="clear" w:color="auto" w:fill="E6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CF5F9" w14:textId="77777777" w:rsidR="00D968E9" w:rsidRPr="00F26046" w:rsidRDefault="00D968E9" w:rsidP="00E017B5">
            <w:pPr>
              <w:pStyle w:val="ATABLETEXTSIMPLE"/>
              <w:rPr>
                <w:b/>
                <w:bCs/>
              </w:rPr>
            </w:pPr>
            <w:r w:rsidRPr="00F26046">
              <w:rPr>
                <w:b/>
                <w:bCs/>
              </w:rPr>
              <w:t>Store</w:t>
            </w:r>
          </w:p>
        </w:tc>
        <w:tc>
          <w:tcPr>
            <w:tcW w:w="1179" w:type="dxa"/>
            <w:shd w:val="clear" w:color="auto" w:fill="E6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24B3" w14:textId="77777777" w:rsidR="00D968E9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 w:rsidRPr="00F26046">
              <w:rPr>
                <w:b/>
                <w:bCs/>
              </w:rPr>
              <w:t>Market share</w:t>
            </w:r>
          </w:p>
          <w:p w14:paraId="536DDFA9" w14:textId="77777777" w:rsidR="00D968E9" w:rsidRPr="00F26046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 w:rsidRPr="00F26046">
              <w:rPr>
                <w:b/>
                <w:bCs/>
              </w:rPr>
              <w:t>(%)</w:t>
            </w:r>
          </w:p>
        </w:tc>
        <w:tc>
          <w:tcPr>
            <w:tcW w:w="1514" w:type="dxa"/>
            <w:shd w:val="clear" w:color="auto" w:fill="E6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A4151" w14:textId="1473D935" w:rsidR="00D968E9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 w:rsidRPr="00F26046">
              <w:rPr>
                <w:b/>
                <w:bCs/>
              </w:rPr>
              <w:t>Sales turnover</w:t>
            </w:r>
          </w:p>
          <w:p w14:paraId="2518A1FC" w14:textId="77777777" w:rsidR="00D968E9" w:rsidRPr="00F26046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($AUD</w:t>
            </w:r>
            <w:r w:rsidRPr="00F26046">
              <w:rPr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E6E6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B070E" w14:textId="3B607D40" w:rsidR="00D968E9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 w:rsidRPr="00F26046">
              <w:rPr>
                <w:b/>
                <w:bCs/>
              </w:rPr>
              <w:t>Growth</w:t>
            </w:r>
          </w:p>
          <w:p w14:paraId="6B1A7B00" w14:textId="77777777" w:rsidR="00D968E9" w:rsidRPr="00F26046" w:rsidRDefault="00D968E9" w:rsidP="00691F51">
            <w:pPr>
              <w:pStyle w:val="ATABLETEXTSIMPLE"/>
              <w:jc w:val="center"/>
              <w:rPr>
                <w:b/>
                <w:bCs/>
              </w:rPr>
            </w:pPr>
            <w:r w:rsidRPr="00F26046">
              <w:rPr>
                <w:b/>
                <w:bCs/>
              </w:rPr>
              <w:t>(%)</w:t>
            </w:r>
          </w:p>
        </w:tc>
      </w:tr>
      <w:tr w:rsidR="00D968E9" w:rsidRPr="000D1D76" w14:paraId="399EC5F0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434C" w14:textId="77777777" w:rsidR="00D968E9" w:rsidRPr="000D1D76" w:rsidRDefault="00D968E9" w:rsidP="00E017B5">
            <w:pPr>
              <w:pStyle w:val="ATABLETEXTSIMPLE"/>
            </w:pPr>
            <w:r w:rsidRPr="000D1D76">
              <w:t>Arrow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C8145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13.34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F28F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1 100 000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11E29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13</w:t>
            </w:r>
          </w:p>
        </w:tc>
      </w:tr>
      <w:tr w:rsidR="00D968E9" w:rsidRPr="000D1D76" w14:paraId="5D0A5C81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C6720" w14:textId="77777777" w:rsidR="00D968E9" w:rsidRPr="000D1D76" w:rsidRDefault="00D968E9" w:rsidP="00E017B5">
            <w:pPr>
              <w:pStyle w:val="ATABLETEXTSIMPLE"/>
            </w:pPr>
            <w:r w:rsidRPr="000D1D76">
              <w:t>Big D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CEF6C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9.94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9CFF0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820 000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EB87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-15.8</w:t>
            </w:r>
          </w:p>
        </w:tc>
      </w:tr>
      <w:tr w:rsidR="00D968E9" w:rsidRPr="000D1D76" w14:paraId="04641451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B9F1F" w14:textId="77777777" w:rsidR="00D968E9" w:rsidRPr="000D1D76" w:rsidRDefault="00D968E9" w:rsidP="00E017B5">
            <w:pPr>
              <w:pStyle w:val="ATABLETEXTSIMPLE"/>
            </w:pPr>
            <w:r w:rsidRPr="000D1D76">
              <w:t>DisCo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4556F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7.80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4FD3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643 000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93CF3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-25.7</w:t>
            </w:r>
          </w:p>
        </w:tc>
      </w:tr>
      <w:tr w:rsidR="00D968E9" w:rsidRPr="000D1D76" w14:paraId="52978B8A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C1955" w14:textId="77777777" w:rsidR="00D968E9" w:rsidRPr="000D1D76" w:rsidRDefault="00D968E9" w:rsidP="00E017B5">
            <w:pPr>
              <w:pStyle w:val="ATABLETEXTSIMPLE"/>
            </w:pPr>
            <w:r w:rsidRPr="000D1D76">
              <w:t>Fat Henry's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4844E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3.06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4878C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252 000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0A5DA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1.1</w:t>
            </w:r>
          </w:p>
        </w:tc>
      </w:tr>
      <w:tr w:rsidR="00D968E9" w:rsidRPr="000D1D76" w14:paraId="2EE81FD8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11AD5" w14:textId="77777777" w:rsidR="00D968E9" w:rsidRPr="000D1D76" w:rsidRDefault="00D968E9" w:rsidP="00E017B5">
            <w:pPr>
              <w:pStyle w:val="ATABLETEXTSIMPLE"/>
            </w:pPr>
            <w:r w:rsidRPr="000D1D76">
              <w:t>Lola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F0DDB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27.90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37867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2 300 500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EC31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23</w:t>
            </w:r>
          </w:p>
        </w:tc>
      </w:tr>
      <w:tr w:rsidR="00D968E9" w:rsidRPr="000D1D76" w14:paraId="48536F85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A67AE" w14:textId="77777777" w:rsidR="00D968E9" w:rsidRPr="000D1D76" w:rsidRDefault="00D968E9" w:rsidP="00E017B5">
            <w:pPr>
              <w:pStyle w:val="ATABLETEXTSIMPLE"/>
            </w:pPr>
            <w:r w:rsidRPr="000D1D76">
              <w:t>Q&amp;T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3942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37.96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9518D" w14:textId="77777777" w:rsidR="00D968E9" w:rsidRPr="000D1D76" w:rsidRDefault="00D968E9" w:rsidP="00E017B5">
            <w:pPr>
              <w:pStyle w:val="ATABLETEXTSIMPLE"/>
              <w:jc w:val="center"/>
            </w:pPr>
            <w:r>
              <w:t xml:space="preserve">3 130 000 </w:t>
            </w:r>
            <w:r w:rsidRPr="000D1D76">
              <w:t>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A4704" w14:textId="77777777" w:rsidR="00D968E9" w:rsidRPr="000D1D76" w:rsidRDefault="00D968E9" w:rsidP="00E017B5">
            <w:pPr>
              <w:pStyle w:val="ATABLETEXTSIMPLE"/>
              <w:jc w:val="center"/>
            </w:pPr>
            <w:r w:rsidRPr="000D1D76">
              <w:t>25</w:t>
            </w:r>
          </w:p>
        </w:tc>
      </w:tr>
      <w:tr w:rsidR="00D968E9" w:rsidRPr="000D1D76" w14:paraId="249769F9" w14:textId="77777777" w:rsidTr="000C2147">
        <w:trPr>
          <w:trHeight w:val="315"/>
          <w:jc w:val="center"/>
        </w:trPr>
        <w:tc>
          <w:tcPr>
            <w:tcW w:w="1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A1FF3" w14:textId="77777777" w:rsidR="00D968E9" w:rsidRPr="00410C5C" w:rsidRDefault="00D968E9" w:rsidP="00E017B5">
            <w:pPr>
              <w:pStyle w:val="ATABLETEXTSIMPLE"/>
              <w:rPr>
                <w:b/>
              </w:rPr>
            </w:pPr>
            <w:r w:rsidRPr="00410C5C">
              <w:rPr>
                <w:b/>
              </w:rPr>
              <w:t>Overall</w:t>
            </w:r>
          </w:p>
        </w:tc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96EE" w14:textId="77777777" w:rsidR="00D968E9" w:rsidRPr="00410C5C" w:rsidRDefault="00D968E9" w:rsidP="00E017B5">
            <w:pPr>
              <w:pStyle w:val="ATABLETEXTSIMPLE"/>
              <w:jc w:val="center"/>
              <w:rPr>
                <w:b/>
              </w:rPr>
            </w:pPr>
            <w:r w:rsidRPr="00410C5C">
              <w:rPr>
                <w:b/>
              </w:rPr>
              <w:t>100.00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E049" w14:textId="77777777" w:rsidR="00D968E9" w:rsidRPr="00410C5C" w:rsidRDefault="00D968E9" w:rsidP="00E017B5">
            <w:pPr>
              <w:pStyle w:val="ATABLETEXTSIMPLE"/>
              <w:jc w:val="center"/>
              <w:rPr>
                <w:b/>
              </w:rPr>
            </w:pPr>
            <w:r w:rsidRPr="00410C5C">
              <w:rPr>
                <w:b/>
              </w:rPr>
              <w:t>8 245 500 000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105C" w14:textId="77777777" w:rsidR="00D968E9" w:rsidRPr="00410C5C" w:rsidRDefault="00D968E9" w:rsidP="00E017B5">
            <w:pPr>
              <w:pStyle w:val="ATABLETEXTSIMPLE"/>
              <w:jc w:val="center"/>
              <w:rPr>
                <w:b/>
              </w:rPr>
            </w:pPr>
            <w:r w:rsidRPr="00410C5C">
              <w:rPr>
                <w:b/>
              </w:rPr>
              <w:t>20.6</w:t>
            </w:r>
          </w:p>
        </w:tc>
      </w:tr>
    </w:tbl>
    <w:p w14:paraId="5FC9330C" w14:textId="77777777" w:rsidR="00D968E9" w:rsidRDefault="00D968E9" w:rsidP="00D968E9">
      <w:pPr>
        <w:pStyle w:val="ATEXTAUTOLETTER"/>
        <w:numPr>
          <w:ilvl w:val="0"/>
          <w:numId w:val="0"/>
        </w:numPr>
        <w:spacing w:before="200"/>
        <w:ind w:left="284" w:hanging="284"/>
        <w:rPr>
          <w:rStyle w:val="ATEXT1Char"/>
          <w:color w:val="auto"/>
        </w:rPr>
      </w:pPr>
      <w:r>
        <w:rPr>
          <w:rStyle w:val="ATEXT1Char"/>
          <w:b/>
          <w:color w:val="auto"/>
        </w:rPr>
        <w:t>a.</w:t>
      </w:r>
      <w:r>
        <w:rPr>
          <w:rStyle w:val="ATEXT1Char"/>
          <w:b/>
          <w:color w:val="auto"/>
        </w:rPr>
        <w:tab/>
      </w:r>
      <w:r>
        <w:rPr>
          <w:rStyle w:val="ATEXT1Char"/>
          <w:color w:val="auto"/>
        </w:rPr>
        <w:t>Key performance i</w:t>
      </w:r>
      <w:r w:rsidRPr="00522735">
        <w:rPr>
          <w:rStyle w:val="ATEXT1Char"/>
          <w:color w:val="auto"/>
        </w:rPr>
        <w:t xml:space="preserve">ndicators </w:t>
      </w:r>
      <w:r>
        <w:rPr>
          <w:rStyle w:val="ATEXT1Char"/>
          <w:color w:val="auto"/>
        </w:rPr>
        <w:t xml:space="preserve">(KPIs) </w:t>
      </w:r>
      <w:r w:rsidRPr="00522735">
        <w:rPr>
          <w:rStyle w:val="ATEXT1Char"/>
          <w:color w:val="auto"/>
        </w:rPr>
        <w:t xml:space="preserve">provide data to analyse the performance of a business. </w:t>
      </w:r>
    </w:p>
    <w:p w14:paraId="44B83909" w14:textId="1A0B37B0" w:rsidR="00D968E9" w:rsidRPr="00D856AD" w:rsidRDefault="00D968E9" w:rsidP="00D968E9">
      <w:pPr>
        <w:pStyle w:val="ATEXTAUTOLETTER"/>
        <w:numPr>
          <w:ilvl w:val="0"/>
          <w:numId w:val="0"/>
        </w:numPr>
        <w:tabs>
          <w:tab w:val="clear" w:pos="851"/>
          <w:tab w:val="right" w:pos="8364"/>
        </w:tabs>
        <w:ind w:left="284" w:hanging="284"/>
        <w:rPr>
          <w:rStyle w:val="ATEXT1Char"/>
          <w:color w:val="auto"/>
        </w:rPr>
      </w:pPr>
      <w:r>
        <w:rPr>
          <w:rStyle w:val="ATEXT1Char"/>
          <w:color w:val="auto"/>
        </w:rPr>
        <w:tab/>
      </w:r>
      <w:r w:rsidRPr="00522735">
        <w:rPr>
          <w:rStyle w:val="ATEXT1Char"/>
          <w:color w:val="auto"/>
        </w:rPr>
        <w:t>Using key performance indicators, analyse how Arrow’s f</w:t>
      </w:r>
      <w:r>
        <w:rPr>
          <w:rStyle w:val="ATEXT1Char"/>
          <w:color w:val="auto"/>
        </w:rPr>
        <w:t xml:space="preserve">ocus on Porter’s </w:t>
      </w:r>
      <w:r w:rsidR="00345036">
        <w:rPr>
          <w:rStyle w:val="ATEXT1Char"/>
          <w:color w:val="auto"/>
        </w:rPr>
        <w:t xml:space="preserve">(1985) </w:t>
      </w:r>
      <w:r>
        <w:rPr>
          <w:rStyle w:val="ATEXT1Char"/>
          <w:color w:val="auto"/>
        </w:rPr>
        <w:t>low</w:t>
      </w:r>
      <w:r w:rsidR="00D03B82">
        <w:rPr>
          <w:rStyle w:val="ATEXT1Char"/>
          <w:color w:val="auto"/>
        </w:rPr>
        <w:t>er</w:t>
      </w:r>
      <w:r w:rsidR="009A37F8">
        <w:rPr>
          <w:rStyle w:val="ATEXT1Char"/>
          <w:color w:val="auto"/>
        </w:rPr>
        <w:t xml:space="preserve"> </w:t>
      </w:r>
      <w:r w:rsidR="00345036">
        <w:rPr>
          <w:rStyle w:val="ATEXT1Char"/>
          <w:color w:val="auto"/>
        </w:rPr>
        <w:t>cost approach</w:t>
      </w:r>
      <w:r w:rsidR="00774E4B">
        <w:rPr>
          <w:rStyle w:val="ATEXT1Char"/>
          <w:color w:val="auto"/>
        </w:rPr>
        <w:t xml:space="preserve"> to strategic management</w:t>
      </w:r>
      <w:r>
        <w:rPr>
          <w:rStyle w:val="ATEXT1Char"/>
          <w:color w:val="auto"/>
        </w:rPr>
        <w:t xml:space="preserve"> </w:t>
      </w:r>
      <w:r w:rsidRPr="00522735">
        <w:rPr>
          <w:rStyle w:val="ATEXT1Char"/>
          <w:color w:val="auto"/>
        </w:rPr>
        <w:t xml:space="preserve">has </w:t>
      </w:r>
      <w:r>
        <w:rPr>
          <w:rStyle w:val="ATEXT1Char"/>
          <w:color w:val="auto"/>
        </w:rPr>
        <w:t xml:space="preserve">affected </w:t>
      </w:r>
      <w:r w:rsidR="00774E4B">
        <w:rPr>
          <w:rStyle w:val="ATEXT1Char"/>
          <w:color w:val="auto"/>
        </w:rPr>
        <w:t>the business’s</w:t>
      </w:r>
      <w:r w:rsidRPr="00522735">
        <w:rPr>
          <w:rStyle w:val="ATEXT1Char"/>
          <w:color w:val="auto"/>
        </w:rPr>
        <w:t xml:space="preserve"> ability to maintain a competitive adv</w:t>
      </w:r>
      <w:r>
        <w:rPr>
          <w:rStyle w:val="ATEXT1Char"/>
          <w:color w:val="auto"/>
        </w:rPr>
        <w:t xml:space="preserve">antage over </w:t>
      </w:r>
      <w:r w:rsidR="00774E4B">
        <w:rPr>
          <w:rStyle w:val="ATEXT1Char"/>
          <w:color w:val="auto"/>
        </w:rPr>
        <w:t>its</w:t>
      </w:r>
      <w:r>
        <w:rPr>
          <w:rStyle w:val="ATEXT1Char"/>
          <w:color w:val="auto"/>
        </w:rPr>
        <w:t xml:space="preserve"> competitors.</w:t>
      </w:r>
      <w:r>
        <w:rPr>
          <w:rStyle w:val="ATEXT1Char"/>
          <w:color w:val="auto"/>
        </w:rPr>
        <w:tab/>
        <w:t>6 marks</w:t>
      </w:r>
      <w:r w:rsidRPr="00522735">
        <w:rPr>
          <w:rStyle w:val="ATEXT1Char"/>
          <w:color w:val="auto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0B510BA5" w14:textId="77777777" w:rsidTr="00E017B5">
        <w:tc>
          <w:tcPr>
            <w:tcW w:w="8612" w:type="dxa"/>
          </w:tcPr>
          <w:p w14:paraId="6A70FAC3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405A6A2" w14:textId="77777777" w:rsidTr="00E017B5">
        <w:tc>
          <w:tcPr>
            <w:tcW w:w="8612" w:type="dxa"/>
          </w:tcPr>
          <w:p w14:paraId="3F3875A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CD67AA2" w14:textId="77777777" w:rsidTr="00E017B5">
        <w:tc>
          <w:tcPr>
            <w:tcW w:w="8612" w:type="dxa"/>
          </w:tcPr>
          <w:p w14:paraId="17D68C7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9130D8D" w14:textId="77777777" w:rsidTr="00E017B5">
        <w:tc>
          <w:tcPr>
            <w:tcW w:w="8612" w:type="dxa"/>
          </w:tcPr>
          <w:p w14:paraId="6B2B597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C110CAB" w14:textId="77777777" w:rsidTr="00E017B5">
        <w:tc>
          <w:tcPr>
            <w:tcW w:w="8612" w:type="dxa"/>
          </w:tcPr>
          <w:p w14:paraId="6AFBE1C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514A55E" w14:textId="77777777" w:rsidTr="00E017B5">
        <w:tc>
          <w:tcPr>
            <w:tcW w:w="8612" w:type="dxa"/>
          </w:tcPr>
          <w:p w14:paraId="151FEEB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115FC51" w14:textId="77777777" w:rsidTr="00E017B5">
        <w:tc>
          <w:tcPr>
            <w:tcW w:w="8612" w:type="dxa"/>
          </w:tcPr>
          <w:p w14:paraId="0418A8F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3FBF0E0" w14:textId="77777777" w:rsidTr="00E017B5">
        <w:tc>
          <w:tcPr>
            <w:tcW w:w="8612" w:type="dxa"/>
          </w:tcPr>
          <w:p w14:paraId="037D964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BC88D37" w14:textId="77777777" w:rsidTr="00E017B5">
        <w:tc>
          <w:tcPr>
            <w:tcW w:w="8612" w:type="dxa"/>
          </w:tcPr>
          <w:p w14:paraId="7354803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F21326C" w14:textId="77777777" w:rsidTr="00E017B5">
        <w:tc>
          <w:tcPr>
            <w:tcW w:w="8612" w:type="dxa"/>
          </w:tcPr>
          <w:p w14:paraId="27DE1D9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1D89502" w14:textId="77777777" w:rsidTr="00E017B5">
        <w:tc>
          <w:tcPr>
            <w:tcW w:w="8612" w:type="dxa"/>
          </w:tcPr>
          <w:p w14:paraId="07981E8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9083B7D" w14:textId="77777777" w:rsidTr="00E017B5">
        <w:tc>
          <w:tcPr>
            <w:tcW w:w="8612" w:type="dxa"/>
          </w:tcPr>
          <w:p w14:paraId="1CD957C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581FF1F" w14:textId="77777777" w:rsidTr="00E017B5">
        <w:tc>
          <w:tcPr>
            <w:tcW w:w="8612" w:type="dxa"/>
          </w:tcPr>
          <w:p w14:paraId="2BDF02F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588FD67" w14:textId="77777777" w:rsidTr="00E017B5">
        <w:tc>
          <w:tcPr>
            <w:tcW w:w="8612" w:type="dxa"/>
          </w:tcPr>
          <w:p w14:paraId="07251AFD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6A772D9" w14:textId="77777777" w:rsidTr="00E017B5">
        <w:tc>
          <w:tcPr>
            <w:tcW w:w="8612" w:type="dxa"/>
          </w:tcPr>
          <w:p w14:paraId="636E39A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980CAF7" w14:textId="77777777" w:rsidTr="00E017B5">
        <w:tc>
          <w:tcPr>
            <w:tcW w:w="8612" w:type="dxa"/>
          </w:tcPr>
          <w:p w14:paraId="30EDAFD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1B0D3D8" w14:textId="77777777" w:rsidTr="00E017B5">
        <w:tc>
          <w:tcPr>
            <w:tcW w:w="8612" w:type="dxa"/>
          </w:tcPr>
          <w:p w14:paraId="4CF72E1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D8C8A35" w14:textId="77777777" w:rsidTr="00E017B5">
        <w:tc>
          <w:tcPr>
            <w:tcW w:w="8612" w:type="dxa"/>
          </w:tcPr>
          <w:p w14:paraId="37BBDFF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539EEDEB" w14:textId="77777777" w:rsidR="00D968E9" w:rsidRDefault="00D968E9" w:rsidP="00D968E9">
      <w:pPr>
        <w:pStyle w:val="ATEXTAUTOLETTER"/>
        <w:numPr>
          <w:ilvl w:val="0"/>
          <w:numId w:val="0"/>
        </w:numPr>
        <w:tabs>
          <w:tab w:val="clear" w:pos="284"/>
          <w:tab w:val="clear" w:pos="851"/>
          <w:tab w:val="right" w:pos="8364"/>
        </w:tabs>
        <w:spacing w:before="200" w:after="120"/>
        <w:ind w:left="284" w:hanging="284"/>
        <w:rPr>
          <w:rStyle w:val="ATEXT1Char"/>
          <w:color w:val="auto"/>
        </w:rPr>
      </w:pPr>
      <w:r>
        <w:rPr>
          <w:rStyle w:val="ATEXT1Char"/>
          <w:b/>
          <w:color w:val="auto"/>
        </w:rPr>
        <w:t>b.</w:t>
      </w:r>
      <w:r>
        <w:rPr>
          <w:rStyle w:val="ATEXT1Char"/>
          <w:b/>
          <w:color w:val="auto"/>
        </w:rPr>
        <w:tab/>
      </w:r>
      <w:r w:rsidRPr="000B27C8">
        <w:rPr>
          <w:rStyle w:val="ATEXT1Char"/>
          <w:color w:val="auto"/>
        </w:rPr>
        <w:t xml:space="preserve">Propose and justify </w:t>
      </w:r>
      <w:r w:rsidRPr="00323C9B">
        <w:rPr>
          <w:rStyle w:val="ATEXT1Char"/>
          <w:b/>
          <w:color w:val="auto"/>
        </w:rPr>
        <w:t>two</w:t>
      </w:r>
      <w:r w:rsidRPr="000B27C8">
        <w:rPr>
          <w:rStyle w:val="ATEXT1Char"/>
          <w:color w:val="auto"/>
        </w:rPr>
        <w:t xml:space="preserve"> </w:t>
      </w:r>
      <w:r>
        <w:rPr>
          <w:rStyle w:val="ATEXT1Char"/>
          <w:color w:val="auto"/>
        </w:rPr>
        <w:t>KPIs that</w:t>
      </w:r>
      <w:r w:rsidRPr="000B27C8">
        <w:rPr>
          <w:rStyle w:val="ATEXT1Char"/>
          <w:color w:val="auto"/>
        </w:rPr>
        <w:t xml:space="preserve"> could be used to measure Arrow’s commitm</w:t>
      </w:r>
      <w:r>
        <w:rPr>
          <w:rStyle w:val="ATEXT1Char"/>
          <w:color w:val="auto"/>
        </w:rPr>
        <w:t>ent to</w:t>
      </w:r>
      <w:r w:rsidR="00FC41FD">
        <w:rPr>
          <w:rStyle w:val="ATEXT1Char"/>
          <w:color w:val="auto"/>
        </w:rPr>
        <w:t xml:space="preserve"> its</w:t>
      </w:r>
      <w:r w:rsidR="009A37F8">
        <w:rPr>
          <w:rStyle w:val="ATEXT1Char"/>
          <w:color w:val="auto"/>
        </w:rPr>
        <w:t xml:space="preserve"> stakeholders</w:t>
      </w:r>
      <w:r>
        <w:rPr>
          <w:rStyle w:val="ATEXT1Char"/>
          <w:color w:val="auto"/>
        </w:rPr>
        <w:t xml:space="preserve">. </w:t>
      </w:r>
      <w:r>
        <w:rPr>
          <w:rStyle w:val="ATEXT1Char"/>
          <w:color w:val="auto"/>
        </w:rPr>
        <w:tab/>
        <w:t>4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6C95F983" w14:textId="77777777" w:rsidTr="00E017B5">
        <w:tc>
          <w:tcPr>
            <w:tcW w:w="8612" w:type="dxa"/>
          </w:tcPr>
          <w:p w14:paraId="131A21F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E61C86E" w14:textId="77777777" w:rsidTr="00E017B5">
        <w:tc>
          <w:tcPr>
            <w:tcW w:w="8612" w:type="dxa"/>
          </w:tcPr>
          <w:p w14:paraId="50920F4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C9E5B2D" w14:textId="77777777" w:rsidTr="00E017B5">
        <w:tc>
          <w:tcPr>
            <w:tcW w:w="8612" w:type="dxa"/>
          </w:tcPr>
          <w:p w14:paraId="5852D410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500D7AB" w14:textId="77777777" w:rsidTr="00E017B5">
        <w:tc>
          <w:tcPr>
            <w:tcW w:w="8612" w:type="dxa"/>
          </w:tcPr>
          <w:p w14:paraId="621CC6B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C69E4E8" w14:textId="77777777" w:rsidTr="00E017B5">
        <w:tc>
          <w:tcPr>
            <w:tcW w:w="8612" w:type="dxa"/>
          </w:tcPr>
          <w:p w14:paraId="0C5E6589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F76040E" w14:textId="77777777" w:rsidTr="00E017B5">
        <w:tc>
          <w:tcPr>
            <w:tcW w:w="8612" w:type="dxa"/>
          </w:tcPr>
          <w:p w14:paraId="257F4B3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6A914F8" w14:textId="77777777" w:rsidTr="00E017B5">
        <w:tc>
          <w:tcPr>
            <w:tcW w:w="8612" w:type="dxa"/>
          </w:tcPr>
          <w:p w14:paraId="0D865CF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4E7BB43" w14:textId="77777777" w:rsidTr="00E017B5">
        <w:tc>
          <w:tcPr>
            <w:tcW w:w="8612" w:type="dxa"/>
          </w:tcPr>
          <w:p w14:paraId="4F96527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B5487DC" w14:textId="77777777" w:rsidTr="00E017B5">
        <w:tc>
          <w:tcPr>
            <w:tcW w:w="8612" w:type="dxa"/>
          </w:tcPr>
          <w:p w14:paraId="5907CD1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C14EB13" w14:textId="77777777" w:rsidTr="00E017B5">
        <w:tc>
          <w:tcPr>
            <w:tcW w:w="8612" w:type="dxa"/>
          </w:tcPr>
          <w:p w14:paraId="14ECD0D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799132B" w14:textId="77777777" w:rsidTr="00E017B5">
        <w:tc>
          <w:tcPr>
            <w:tcW w:w="8612" w:type="dxa"/>
          </w:tcPr>
          <w:p w14:paraId="298B145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6C9FB68" w14:textId="77777777" w:rsidTr="00E017B5">
        <w:tc>
          <w:tcPr>
            <w:tcW w:w="8612" w:type="dxa"/>
          </w:tcPr>
          <w:p w14:paraId="26813B3B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4DBEAEBB" w14:textId="77777777" w:rsidR="00D968E9" w:rsidRDefault="00D968E9" w:rsidP="00D968E9">
      <w:pPr>
        <w:pStyle w:val="BHEAD"/>
        <w:rPr>
          <w:rStyle w:val="ATEXT1Char"/>
        </w:rPr>
      </w:pPr>
      <w:r>
        <w:rPr>
          <w:lang w:eastAsia="en-AU"/>
        </w:rPr>
        <w:t xml:space="preserve">Question 5 </w:t>
      </w:r>
      <w:r>
        <w:rPr>
          <w:rStyle w:val="ATEXT1Char"/>
        </w:rPr>
        <w:t>(6 marks</w:t>
      </w:r>
      <w:r w:rsidRPr="00BC1163">
        <w:rPr>
          <w:rStyle w:val="ATEXT1Char"/>
        </w:rPr>
        <w:t>)</w:t>
      </w:r>
    </w:p>
    <w:p w14:paraId="27420FA1" w14:textId="77777777" w:rsidR="00D968E9" w:rsidRDefault="00D968E9" w:rsidP="00D968E9">
      <w:pPr>
        <w:pStyle w:val="ATEXTAUTOLETTER"/>
        <w:numPr>
          <w:ilvl w:val="0"/>
          <w:numId w:val="0"/>
        </w:numPr>
        <w:tabs>
          <w:tab w:val="clear" w:pos="284"/>
          <w:tab w:val="clear" w:pos="851"/>
        </w:tabs>
        <w:ind w:left="284" w:hanging="284"/>
        <w:rPr>
          <w:rStyle w:val="ATEXT1Char"/>
        </w:rPr>
      </w:pPr>
      <w:r w:rsidRPr="00022005">
        <w:rPr>
          <w:rStyle w:val="ATEXT1Char"/>
          <w:b/>
        </w:rPr>
        <w:t>a</w:t>
      </w:r>
      <w:r>
        <w:rPr>
          <w:rStyle w:val="ATEXT1Char"/>
          <w:b/>
        </w:rPr>
        <w:t>.</w:t>
      </w:r>
      <w:r>
        <w:rPr>
          <w:rStyle w:val="ATEXT1Char"/>
          <w:b/>
        </w:rPr>
        <w:tab/>
      </w:r>
      <w:r>
        <w:rPr>
          <w:rStyle w:val="ATEXT1Char"/>
        </w:rPr>
        <w:t>Businesses should consider their corporate social responsibility when implementing change.</w:t>
      </w:r>
    </w:p>
    <w:p w14:paraId="2C5E6935" w14:textId="77777777" w:rsidR="00236497" w:rsidRDefault="00D968E9" w:rsidP="00236497">
      <w:pPr>
        <w:pStyle w:val="ATEXTAUTOLETTER"/>
        <w:numPr>
          <w:ilvl w:val="0"/>
          <w:numId w:val="0"/>
        </w:numPr>
        <w:tabs>
          <w:tab w:val="clear" w:pos="284"/>
          <w:tab w:val="clear" w:pos="851"/>
          <w:tab w:val="right" w:pos="8364"/>
        </w:tabs>
        <w:spacing w:after="0"/>
        <w:ind w:left="284"/>
        <w:rPr>
          <w:rStyle w:val="ATEXT1Char"/>
        </w:rPr>
      </w:pPr>
      <w:r>
        <w:rPr>
          <w:rStyle w:val="ATEXT1Char"/>
        </w:rPr>
        <w:t>D</w:t>
      </w:r>
      <w:r w:rsidRPr="00C41E45">
        <w:rPr>
          <w:rStyle w:val="ATEXT1Char"/>
        </w:rPr>
        <w:t xml:space="preserve">escribe </w:t>
      </w:r>
      <w:r>
        <w:rPr>
          <w:rStyle w:val="ATEXT1Char"/>
        </w:rPr>
        <w:t xml:space="preserve">a </w:t>
      </w:r>
      <w:r w:rsidRPr="00C41E45">
        <w:rPr>
          <w:rStyle w:val="ATEXT1Char"/>
        </w:rPr>
        <w:t xml:space="preserve">corporate social responsibility </w:t>
      </w:r>
      <w:r>
        <w:rPr>
          <w:rStyle w:val="ATEXT1Char"/>
        </w:rPr>
        <w:t xml:space="preserve">issue that Arrow </w:t>
      </w:r>
      <w:r w:rsidR="004527AC">
        <w:rPr>
          <w:rStyle w:val="ATEXT1Char"/>
        </w:rPr>
        <w:t>should have</w:t>
      </w:r>
      <w:r>
        <w:rPr>
          <w:rStyle w:val="ATEXT1Char"/>
        </w:rPr>
        <w:t xml:space="preserve"> address</w:t>
      </w:r>
      <w:r w:rsidR="004527AC">
        <w:rPr>
          <w:rStyle w:val="ATEXT1Char"/>
        </w:rPr>
        <w:t>ed</w:t>
      </w:r>
      <w:r>
        <w:rPr>
          <w:rStyle w:val="ATEXT1Char"/>
        </w:rPr>
        <w:t xml:space="preserve"> when making decisions about moving its manufacturing oper</w:t>
      </w:r>
      <w:r w:rsidR="00236497">
        <w:rPr>
          <w:rStyle w:val="ATEXT1Char"/>
        </w:rPr>
        <w:t>ations from China to Indonesia.</w:t>
      </w:r>
    </w:p>
    <w:p w14:paraId="3CF6E84D" w14:textId="77777777" w:rsidR="00D968E9" w:rsidRDefault="00236497" w:rsidP="00D968E9">
      <w:pPr>
        <w:pStyle w:val="ATEXTAUTOLETTER"/>
        <w:numPr>
          <w:ilvl w:val="0"/>
          <w:numId w:val="0"/>
        </w:numPr>
        <w:tabs>
          <w:tab w:val="clear" w:pos="284"/>
          <w:tab w:val="clear" w:pos="851"/>
          <w:tab w:val="right" w:pos="8364"/>
        </w:tabs>
        <w:ind w:left="284"/>
      </w:pPr>
      <w:r>
        <w:rPr>
          <w:rStyle w:val="ATEXT1Char"/>
        </w:rPr>
        <w:tab/>
      </w:r>
      <w:r w:rsidR="00D968E9" w:rsidRPr="00C41E45">
        <w:rPr>
          <w:rStyle w:val="ATEXT1Char"/>
        </w:rPr>
        <w:t>2 marks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5045C317" w14:textId="77777777" w:rsidTr="00E017B5">
        <w:tc>
          <w:tcPr>
            <w:tcW w:w="8612" w:type="dxa"/>
          </w:tcPr>
          <w:p w14:paraId="673AA7D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E307BEA" w14:textId="77777777" w:rsidTr="00E017B5">
        <w:tc>
          <w:tcPr>
            <w:tcW w:w="8612" w:type="dxa"/>
          </w:tcPr>
          <w:p w14:paraId="1F5A16FC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F0DEA87" w14:textId="77777777" w:rsidTr="00E017B5">
        <w:tc>
          <w:tcPr>
            <w:tcW w:w="8612" w:type="dxa"/>
          </w:tcPr>
          <w:p w14:paraId="050EACF5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1A86A88C" w14:textId="77777777" w:rsidTr="00E017B5">
        <w:tc>
          <w:tcPr>
            <w:tcW w:w="8612" w:type="dxa"/>
          </w:tcPr>
          <w:p w14:paraId="73EB075E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D3943EA" w14:textId="77777777" w:rsidTr="00E017B5">
        <w:tc>
          <w:tcPr>
            <w:tcW w:w="8612" w:type="dxa"/>
          </w:tcPr>
          <w:p w14:paraId="3AFCBF0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B0652CD" w14:textId="77777777" w:rsidTr="00E017B5">
        <w:tc>
          <w:tcPr>
            <w:tcW w:w="8612" w:type="dxa"/>
          </w:tcPr>
          <w:p w14:paraId="68EF2FB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</w:tbl>
    <w:p w14:paraId="7CA35BB5" w14:textId="77777777" w:rsidR="00D968E9" w:rsidRDefault="00D968E9" w:rsidP="00D968E9">
      <w:pPr>
        <w:tabs>
          <w:tab w:val="clear" w:pos="284"/>
        </w:tabs>
        <w:spacing w:after="0" w:line="240" w:lineRule="auto"/>
        <w:rPr>
          <w:rFonts w:eastAsia="Times New Roman" w:cs="Sabon-Roman"/>
          <w:b/>
          <w:color w:val="000000"/>
          <w:szCs w:val="19"/>
          <w:lang w:val="en-GB"/>
        </w:rPr>
      </w:pPr>
      <w:r>
        <w:rPr>
          <w:b/>
        </w:rPr>
        <w:br w:type="page"/>
      </w:r>
    </w:p>
    <w:p w14:paraId="22023BC5" w14:textId="77777777" w:rsidR="00D968E9" w:rsidRDefault="00D968E9" w:rsidP="00D968E9">
      <w:pPr>
        <w:pStyle w:val="ATEXTAUTOLETTER"/>
        <w:numPr>
          <w:ilvl w:val="0"/>
          <w:numId w:val="0"/>
        </w:numPr>
        <w:tabs>
          <w:tab w:val="right" w:pos="8364"/>
        </w:tabs>
        <w:spacing w:before="200" w:after="120"/>
        <w:ind w:left="284" w:hanging="284"/>
      </w:pPr>
      <w:r>
        <w:rPr>
          <w:b/>
        </w:rPr>
        <w:lastRenderedPageBreak/>
        <w:t>b.</w:t>
      </w:r>
      <w:r>
        <w:rPr>
          <w:b/>
        </w:rPr>
        <w:tab/>
      </w:r>
      <w:r>
        <w:t xml:space="preserve">Discuss the implications of Arrow’s decision to change the location of its manufacturing operations from China to Indonesia. </w:t>
      </w:r>
      <w:r>
        <w:tab/>
        <w:t xml:space="preserve">4 marks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6"/>
      </w:tblGrid>
      <w:tr w:rsidR="00D968E9" w:rsidRPr="00D87C73" w14:paraId="210FC749" w14:textId="77777777" w:rsidTr="00E017B5">
        <w:tc>
          <w:tcPr>
            <w:tcW w:w="8612" w:type="dxa"/>
          </w:tcPr>
          <w:p w14:paraId="4ABBC8B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A29B43A" w14:textId="77777777" w:rsidTr="00E017B5">
        <w:tc>
          <w:tcPr>
            <w:tcW w:w="8612" w:type="dxa"/>
          </w:tcPr>
          <w:p w14:paraId="755CF4D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D228E66" w14:textId="77777777" w:rsidTr="00E017B5">
        <w:tc>
          <w:tcPr>
            <w:tcW w:w="8612" w:type="dxa"/>
          </w:tcPr>
          <w:p w14:paraId="7CF3B98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03689D87" w14:textId="77777777" w:rsidTr="00E017B5">
        <w:tc>
          <w:tcPr>
            <w:tcW w:w="8612" w:type="dxa"/>
          </w:tcPr>
          <w:p w14:paraId="21BDA4D1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42FC9BB" w14:textId="77777777" w:rsidTr="00E017B5">
        <w:tc>
          <w:tcPr>
            <w:tcW w:w="8612" w:type="dxa"/>
          </w:tcPr>
          <w:p w14:paraId="5F6FEEFA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73604214" w14:textId="77777777" w:rsidTr="00E017B5">
        <w:tc>
          <w:tcPr>
            <w:tcW w:w="8612" w:type="dxa"/>
          </w:tcPr>
          <w:p w14:paraId="185AEDC4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5A5FBE0" w14:textId="77777777" w:rsidTr="00E017B5">
        <w:tc>
          <w:tcPr>
            <w:tcW w:w="8612" w:type="dxa"/>
          </w:tcPr>
          <w:p w14:paraId="4ED3FD3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4C4CEEF9" w14:textId="77777777" w:rsidTr="00E017B5">
        <w:tc>
          <w:tcPr>
            <w:tcW w:w="8612" w:type="dxa"/>
          </w:tcPr>
          <w:p w14:paraId="3BBC927F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34F7F1CA" w14:textId="77777777" w:rsidTr="00E017B5">
        <w:tc>
          <w:tcPr>
            <w:tcW w:w="8612" w:type="dxa"/>
          </w:tcPr>
          <w:p w14:paraId="3E78A252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5374328F" w14:textId="77777777" w:rsidTr="00E017B5">
        <w:tc>
          <w:tcPr>
            <w:tcW w:w="8612" w:type="dxa"/>
          </w:tcPr>
          <w:p w14:paraId="2703AF98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2B3139D7" w14:textId="77777777" w:rsidTr="00E017B5">
        <w:tc>
          <w:tcPr>
            <w:tcW w:w="8612" w:type="dxa"/>
          </w:tcPr>
          <w:p w14:paraId="2BC477B6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D968E9" w:rsidRPr="00D87C73" w14:paraId="6FF40490" w14:textId="77777777" w:rsidTr="00E017B5">
        <w:tc>
          <w:tcPr>
            <w:tcW w:w="8612" w:type="dxa"/>
          </w:tcPr>
          <w:p w14:paraId="1A84B3D7" w14:textId="77777777" w:rsidR="00D968E9" w:rsidRPr="00D87C73" w:rsidRDefault="00D968E9" w:rsidP="00E017B5">
            <w:pPr>
              <w:pStyle w:val="ATEXT1"/>
              <w:spacing w:before="80" w:after="0" w:line="360" w:lineRule="auto"/>
            </w:pPr>
          </w:p>
        </w:tc>
      </w:tr>
      <w:tr w:rsidR="007F4A69" w:rsidRPr="00D87C73" w14:paraId="24B4C671" w14:textId="77777777" w:rsidTr="00E017B5">
        <w:tc>
          <w:tcPr>
            <w:tcW w:w="8612" w:type="dxa"/>
          </w:tcPr>
          <w:p w14:paraId="0B610977" w14:textId="77777777" w:rsidR="007F4A69" w:rsidRPr="00D87C73" w:rsidRDefault="007F4A69" w:rsidP="00E017B5">
            <w:pPr>
              <w:pStyle w:val="ATEXT1"/>
              <w:spacing w:before="80" w:after="0" w:line="360" w:lineRule="auto"/>
            </w:pPr>
          </w:p>
        </w:tc>
      </w:tr>
      <w:tr w:rsidR="007F4A69" w:rsidRPr="00D87C73" w14:paraId="16AF4478" w14:textId="77777777" w:rsidTr="00E017B5">
        <w:tc>
          <w:tcPr>
            <w:tcW w:w="8612" w:type="dxa"/>
          </w:tcPr>
          <w:p w14:paraId="5E059197" w14:textId="77777777" w:rsidR="007F4A69" w:rsidRPr="00D87C73" w:rsidRDefault="007F4A69" w:rsidP="00E017B5">
            <w:pPr>
              <w:pStyle w:val="ATEXT1"/>
              <w:spacing w:before="80" w:after="0" w:line="360" w:lineRule="auto"/>
            </w:pPr>
          </w:p>
        </w:tc>
      </w:tr>
    </w:tbl>
    <w:p w14:paraId="7F5FF0C2" w14:textId="77777777" w:rsidR="00D968E9" w:rsidRDefault="00D968E9" w:rsidP="00D968E9">
      <w:pPr>
        <w:pStyle w:val="ATEXT1"/>
      </w:pPr>
    </w:p>
    <w:p w14:paraId="1EA44AC6" w14:textId="77777777" w:rsidR="00D968E9" w:rsidRDefault="00D968E9" w:rsidP="00D968E9">
      <w:pPr>
        <w:pStyle w:val="ATEXT1"/>
      </w:pPr>
    </w:p>
    <w:p w14:paraId="1FD550FE" w14:textId="77777777" w:rsidR="00D968E9" w:rsidRDefault="00D968E9" w:rsidP="00D968E9">
      <w:pPr>
        <w:pStyle w:val="ATEXT1"/>
      </w:pPr>
    </w:p>
    <w:p w14:paraId="5590E98D" w14:textId="77777777" w:rsidR="00D968E9" w:rsidRDefault="00D968E9" w:rsidP="00D968E9">
      <w:pPr>
        <w:pStyle w:val="ATEXT1"/>
      </w:pPr>
    </w:p>
    <w:p w14:paraId="335CB8CA" w14:textId="77777777" w:rsidR="00D968E9" w:rsidRDefault="00D968E9" w:rsidP="00D968E9">
      <w:pPr>
        <w:pStyle w:val="ATEXT1"/>
      </w:pPr>
    </w:p>
    <w:p w14:paraId="0729ECD0" w14:textId="77777777" w:rsidR="00D968E9" w:rsidRDefault="00D968E9" w:rsidP="00D968E9">
      <w:pPr>
        <w:pStyle w:val="ATEXT1"/>
      </w:pPr>
    </w:p>
    <w:p w14:paraId="6E6E895A" w14:textId="77777777" w:rsidR="00D968E9" w:rsidRDefault="00D968E9" w:rsidP="00D968E9">
      <w:pPr>
        <w:pStyle w:val="ATEXT1"/>
      </w:pPr>
    </w:p>
    <w:p w14:paraId="21983ED4" w14:textId="77777777" w:rsidR="00D968E9" w:rsidRDefault="00D968E9" w:rsidP="00D968E9">
      <w:pPr>
        <w:pStyle w:val="ATEXT1"/>
      </w:pPr>
    </w:p>
    <w:p w14:paraId="68AF0BAD" w14:textId="77777777" w:rsidR="00D968E9" w:rsidRDefault="00D968E9" w:rsidP="00D968E9">
      <w:pPr>
        <w:pStyle w:val="ATEXT1"/>
      </w:pPr>
    </w:p>
    <w:p w14:paraId="1E5FE2B0" w14:textId="77777777" w:rsidR="00D968E9" w:rsidRDefault="00D968E9" w:rsidP="00D968E9">
      <w:pPr>
        <w:pStyle w:val="ATEXT1"/>
      </w:pPr>
    </w:p>
    <w:p w14:paraId="5F88308F" w14:textId="77777777" w:rsidR="00D968E9" w:rsidRDefault="00D968E9" w:rsidP="00D968E9">
      <w:pPr>
        <w:pStyle w:val="ATEXT1"/>
      </w:pPr>
    </w:p>
    <w:p w14:paraId="06BBC7C0" w14:textId="77777777" w:rsidR="00D968E9" w:rsidRDefault="00D968E9" w:rsidP="00D968E9">
      <w:pPr>
        <w:pStyle w:val="ATEXT1"/>
      </w:pPr>
    </w:p>
    <w:p w14:paraId="08341731" w14:textId="77777777" w:rsidR="00D968E9" w:rsidRDefault="00D968E9" w:rsidP="00D968E9">
      <w:pPr>
        <w:pStyle w:val="ATEXT1"/>
      </w:pPr>
    </w:p>
    <w:p w14:paraId="516A5DE2" w14:textId="77777777" w:rsidR="00D968E9" w:rsidRDefault="00D968E9" w:rsidP="00D968E9">
      <w:pPr>
        <w:pStyle w:val="ATEXT1"/>
      </w:pPr>
    </w:p>
    <w:p w14:paraId="78A091F2" w14:textId="77777777" w:rsidR="00D968E9" w:rsidRDefault="00D968E9" w:rsidP="00D968E9">
      <w:pPr>
        <w:pStyle w:val="ATEXT1"/>
      </w:pPr>
    </w:p>
    <w:p w14:paraId="430BF1DE" w14:textId="77777777" w:rsidR="00D63559" w:rsidRDefault="00D63559" w:rsidP="00D968E9">
      <w:pPr>
        <w:pStyle w:val="ATEXT1"/>
      </w:pPr>
    </w:p>
    <w:p w14:paraId="3C4A9C5A" w14:textId="77777777" w:rsidR="00D63559" w:rsidRDefault="00D63559" w:rsidP="00D968E9">
      <w:pPr>
        <w:pStyle w:val="ATEXT1"/>
      </w:pPr>
    </w:p>
    <w:p w14:paraId="155D0635" w14:textId="77777777" w:rsidR="00D63559" w:rsidRDefault="00D63559" w:rsidP="00D968E9">
      <w:pPr>
        <w:pStyle w:val="ATEXT1"/>
      </w:pPr>
    </w:p>
    <w:p w14:paraId="2CC3ED1B" w14:textId="77777777" w:rsidR="00FB2B79" w:rsidRDefault="00FB2B79" w:rsidP="00FB2B79">
      <w:pPr>
        <w:tabs>
          <w:tab w:val="left" w:pos="900"/>
        </w:tabs>
        <w:jc w:val="center"/>
        <w:rPr>
          <w:b/>
        </w:rPr>
      </w:pPr>
      <w:r w:rsidRPr="00F954AE">
        <w:rPr>
          <w:b/>
        </w:rPr>
        <w:t>END OF QUESTION AND ANSWER BOOK</w:t>
      </w:r>
    </w:p>
    <w:p w14:paraId="736BF414" w14:textId="77777777" w:rsidR="00F52A9D" w:rsidRDefault="00F52A9D">
      <w:pPr>
        <w:tabs>
          <w:tab w:val="clear" w:pos="284"/>
        </w:tabs>
        <w:spacing w:after="0" w:line="240" w:lineRule="auto"/>
        <w:rPr>
          <w:rFonts w:ascii="Arial Black" w:eastAsia="Times New Roman" w:hAnsi="Arial Black" w:cs="HelveticaNeue-BlackCond"/>
          <w:caps/>
          <w:color w:val="7F7F7F"/>
          <w:sz w:val="24"/>
          <w:szCs w:val="24"/>
        </w:rPr>
      </w:pPr>
      <w:r>
        <w:br w:type="page"/>
      </w:r>
    </w:p>
    <w:p w14:paraId="75C22C62" w14:textId="77777777" w:rsidR="00177936" w:rsidRPr="000A2E95" w:rsidRDefault="00177936" w:rsidP="00177936">
      <w:pPr>
        <w:tabs>
          <w:tab w:val="left" w:pos="900"/>
        </w:tabs>
        <w:rPr>
          <w:b/>
          <w:sz w:val="22"/>
        </w:rPr>
      </w:pPr>
      <w:r w:rsidRPr="000A2E95">
        <w:rPr>
          <w:b/>
          <w:sz w:val="22"/>
        </w:rPr>
        <w:lastRenderedPageBreak/>
        <w:t>Extra space for responses</w:t>
      </w:r>
    </w:p>
    <w:p w14:paraId="352D95DA" w14:textId="77777777" w:rsidR="00177936" w:rsidRPr="000A2E95" w:rsidRDefault="00177936" w:rsidP="00177936">
      <w:pPr>
        <w:tabs>
          <w:tab w:val="left" w:pos="426"/>
          <w:tab w:val="left" w:pos="567"/>
        </w:tabs>
        <w:outlineLvl w:val="0"/>
        <w:rPr>
          <w:b/>
          <w:szCs w:val="20"/>
        </w:rPr>
      </w:pPr>
      <w:r w:rsidRPr="000A2E95">
        <w:rPr>
          <w:b/>
          <w:szCs w:val="20"/>
        </w:rPr>
        <w:t>Clearly number all responses in this space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177936" w:rsidRPr="006D0951" w14:paraId="5011EE14" w14:textId="77777777" w:rsidTr="00625A37">
        <w:tc>
          <w:tcPr>
            <w:tcW w:w="8720" w:type="dxa"/>
          </w:tcPr>
          <w:p w14:paraId="30DAAC54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69ED2CE" w14:textId="77777777" w:rsidTr="00625A37">
        <w:tc>
          <w:tcPr>
            <w:tcW w:w="8720" w:type="dxa"/>
          </w:tcPr>
          <w:p w14:paraId="5AE74DC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E623B8E" w14:textId="77777777" w:rsidTr="00625A37">
        <w:tc>
          <w:tcPr>
            <w:tcW w:w="8720" w:type="dxa"/>
          </w:tcPr>
          <w:p w14:paraId="460A260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A07BA93" w14:textId="77777777" w:rsidTr="00625A37">
        <w:tc>
          <w:tcPr>
            <w:tcW w:w="8720" w:type="dxa"/>
          </w:tcPr>
          <w:p w14:paraId="69937BF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059AE60" w14:textId="77777777" w:rsidTr="00625A37">
        <w:tc>
          <w:tcPr>
            <w:tcW w:w="8720" w:type="dxa"/>
          </w:tcPr>
          <w:p w14:paraId="758D7F4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B143C54" w14:textId="77777777" w:rsidTr="00625A37">
        <w:tc>
          <w:tcPr>
            <w:tcW w:w="8720" w:type="dxa"/>
          </w:tcPr>
          <w:p w14:paraId="1B83670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FB1918B" w14:textId="77777777" w:rsidTr="00625A37">
        <w:tc>
          <w:tcPr>
            <w:tcW w:w="8720" w:type="dxa"/>
          </w:tcPr>
          <w:p w14:paraId="725B329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F5CC705" w14:textId="77777777" w:rsidTr="00625A37">
        <w:tc>
          <w:tcPr>
            <w:tcW w:w="8720" w:type="dxa"/>
          </w:tcPr>
          <w:p w14:paraId="4A295989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911AF6B" w14:textId="77777777" w:rsidTr="00625A37">
        <w:tc>
          <w:tcPr>
            <w:tcW w:w="8720" w:type="dxa"/>
          </w:tcPr>
          <w:p w14:paraId="154BD40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59665DF" w14:textId="77777777" w:rsidTr="00625A37">
        <w:tc>
          <w:tcPr>
            <w:tcW w:w="8720" w:type="dxa"/>
          </w:tcPr>
          <w:p w14:paraId="5683490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A0BFF4F" w14:textId="77777777" w:rsidTr="00625A37">
        <w:tc>
          <w:tcPr>
            <w:tcW w:w="8720" w:type="dxa"/>
          </w:tcPr>
          <w:p w14:paraId="75CECFEF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921D243" w14:textId="77777777" w:rsidTr="00625A37">
        <w:tc>
          <w:tcPr>
            <w:tcW w:w="8720" w:type="dxa"/>
          </w:tcPr>
          <w:p w14:paraId="594E3A5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48D692A" w14:textId="77777777" w:rsidTr="00625A37">
        <w:tc>
          <w:tcPr>
            <w:tcW w:w="8720" w:type="dxa"/>
          </w:tcPr>
          <w:p w14:paraId="118C0AF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BCCD332" w14:textId="77777777" w:rsidTr="00625A37">
        <w:tc>
          <w:tcPr>
            <w:tcW w:w="8720" w:type="dxa"/>
          </w:tcPr>
          <w:p w14:paraId="00085C6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391B534" w14:textId="77777777" w:rsidTr="00625A37">
        <w:tc>
          <w:tcPr>
            <w:tcW w:w="8720" w:type="dxa"/>
          </w:tcPr>
          <w:p w14:paraId="5BCF1CD3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8F7F76D" w14:textId="77777777" w:rsidTr="00625A37">
        <w:tc>
          <w:tcPr>
            <w:tcW w:w="8720" w:type="dxa"/>
          </w:tcPr>
          <w:p w14:paraId="77E14A9A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845E6DA" w14:textId="77777777" w:rsidTr="00625A37">
        <w:tc>
          <w:tcPr>
            <w:tcW w:w="8720" w:type="dxa"/>
          </w:tcPr>
          <w:p w14:paraId="7BDBBF4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F3BDAFF" w14:textId="77777777" w:rsidTr="00625A37">
        <w:tc>
          <w:tcPr>
            <w:tcW w:w="8720" w:type="dxa"/>
          </w:tcPr>
          <w:p w14:paraId="6CB60DC9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A27B494" w14:textId="77777777" w:rsidTr="00625A37">
        <w:tc>
          <w:tcPr>
            <w:tcW w:w="8720" w:type="dxa"/>
          </w:tcPr>
          <w:p w14:paraId="564D2F9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50DE4E3" w14:textId="77777777" w:rsidTr="00625A37">
        <w:tc>
          <w:tcPr>
            <w:tcW w:w="8720" w:type="dxa"/>
          </w:tcPr>
          <w:p w14:paraId="1047943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3F63B86" w14:textId="77777777" w:rsidTr="00625A37">
        <w:tc>
          <w:tcPr>
            <w:tcW w:w="8720" w:type="dxa"/>
          </w:tcPr>
          <w:p w14:paraId="2112A95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95C0ECB" w14:textId="77777777" w:rsidTr="00625A37">
        <w:tc>
          <w:tcPr>
            <w:tcW w:w="8720" w:type="dxa"/>
          </w:tcPr>
          <w:p w14:paraId="78567F3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5B0F271" w14:textId="77777777" w:rsidTr="00625A37">
        <w:tc>
          <w:tcPr>
            <w:tcW w:w="8720" w:type="dxa"/>
          </w:tcPr>
          <w:p w14:paraId="4BB04E19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B25D108" w14:textId="77777777" w:rsidTr="00625A37">
        <w:tc>
          <w:tcPr>
            <w:tcW w:w="8720" w:type="dxa"/>
          </w:tcPr>
          <w:p w14:paraId="3051BF54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0EFDBB6" w14:textId="77777777" w:rsidTr="00625A37">
        <w:tc>
          <w:tcPr>
            <w:tcW w:w="8720" w:type="dxa"/>
          </w:tcPr>
          <w:p w14:paraId="04D0FFBE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5A5648E" w14:textId="77777777" w:rsidTr="00625A37">
        <w:tc>
          <w:tcPr>
            <w:tcW w:w="8720" w:type="dxa"/>
          </w:tcPr>
          <w:p w14:paraId="6CCCBE1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9025759" w14:textId="77777777" w:rsidTr="00625A37">
        <w:tc>
          <w:tcPr>
            <w:tcW w:w="8720" w:type="dxa"/>
          </w:tcPr>
          <w:p w14:paraId="350F5A2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78CA4ED" w14:textId="77777777" w:rsidTr="00625A37">
        <w:tc>
          <w:tcPr>
            <w:tcW w:w="8720" w:type="dxa"/>
          </w:tcPr>
          <w:p w14:paraId="59DDA84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29694F8" w14:textId="77777777" w:rsidTr="00625A37">
        <w:tc>
          <w:tcPr>
            <w:tcW w:w="8720" w:type="dxa"/>
          </w:tcPr>
          <w:p w14:paraId="599FCD5F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AA79256" w14:textId="77777777" w:rsidTr="00625A37">
        <w:tc>
          <w:tcPr>
            <w:tcW w:w="8720" w:type="dxa"/>
          </w:tcPr>
          <w:p w14:paraId="45DDD7A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A4BA5DA" w14:textId="77777777" w:rsidTr="00625A37">
        <w:tc>
          <w:tcPr>
            <w:tcW w:w="8720" w:type="dxa"/>
          </w:tcPr>
          <w:p w14:paraId="39A5D79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1D6739E" w14:textId="77777777" w:rsidTr="00625A37">
        <w:tc>
          <w:tcPr>
            <w:tcW w:w="8720" w:type="dxa"/>
          </w:tcPr>
          <w:p w14:paraId="33265D4F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7302EDD" w14:textId="77777777" w:rsidTr="00625A37">
        <w:tc>
          <w:tcPr>
            <w:tcW w:w="8720" w:type="dxa"/>
          </w:tcPr>
          <w:p w14:paraId="7B1E5F05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5F19837" w14:textId="77777777" w:rsidTr="00625A37">
        <w:tc>
          <w:tcPr>
            <w:tcW w:w="8720" w:type="dxa"/>
          </w:tcPr>
          <w:p w14:paraId="6E82AB4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DCFBA86" w14:textId="77777777" w:rsidTr="00625A37">
        <w:tc>
          <w:tcPr>
            <w:tcW w:w="8720" w:type="dxa"/>
          </w:tcPr>
          <w:p w14:paraId="40692C2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EC8BA2F" w14:textId="77777777" w:rsidTr="00625A37">
        <w:tc>
          <w:tcPr>
            <w:tcW w:w="8720" w:type="dxa"/>
          </w:tcPr>
          <w:p w14:paraId="45335EC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A10AAF4" w14:textId="77777777" w:rsidTr="00625A37">
        <w:tc>
          <w:tcPr>
            <w:tcW w:w="8720" w:type="dxa"/>
          </w:tcPr>
          <w:p w14:paraId="559B838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C10003D" w14:textId="77777777" w:rsidTr="00625A37">
        <w:tc>
          <w:tcPr>
            <w:tcW w:w="8720" w:type="dxa"/>
          </w:tcPr>
          <w:p w14:paraId="7C7B2A3A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9C4CBEC" w14:textId="77777777" w:rsidTr="00625A37">
        <w:tc>
          <w:tcPr>
            <w:tcW w:w="8720" w:type="dxa"/>
          </w:tcPr>
          <w:p w14:paraId="2CE5DFB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AAC9FB0" w14:textId="77777777" w:rsidTr="00625A37">
        <w:tc>
          <w:tcPr>
            <w:tcW w:w="8720" w:type="dxa"/>
          </w:tcPr>
          <w:p w14:paraId="5DCFDF0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76E84CE" w14:textId="77777777" w:rsidTr="00625A37">
        <w:tc>
          <w:tcPr>
            <w:tcW w:w="8720" w:type="dxa"/>
          </w:tcPr>
          <w:p w14:paraId="1B76CBA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D731E7A" w14:textId="77777777" w:rsidTr="00625A37">
        <w:tc>
          <w:tcPr>
            <w:tcW w:w="8720" w:type="dxa"/>
          </w:tcPr>
          <w:p w14:paraId="25E997D9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C5CAA9B" w14:textId="77777777" w:rsidTr="00625A37">
        <w:tc>
          <w:tcPr>
            <w:tcW w:w="8720" w:type="dxa"/>
          </w:tcPr>
          <w:p w14:paraId="1464DC1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D093540" w14:textId="77777777" w:rsidTr="00625A37">
        <w:tc>
          <w:tcPr>
            <w:tcW w:w="8720" w:type="dxa"/>
          </w:tcPr>
          <w:p w14:paraId="0A0A025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9255BDE" w14:textId="77777777" w:rsidTr="00625A37">
        <w:tc>
          <w:tcPr>
            <w:tcW w:w="8720" w:type="dxa"/>
          </w:tcPr>
          <w:p w14:paraId="254CAA13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7DE285A" w14:textId="77777777" w:rsidTr="00625A37">
        <w:tc>
          <w:tcPr>
            <w:tcW w:w="8720" w:type="dxa"/>
          </w:tcPr>
          <w:p w14:paraId="794219A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80CA141" w14:textId="77777777" w:rsidTr="00625A37">
        <w:tc>
          <w:tcPr>
            <w:tcW w:w="8720" w:type="dxa"/>
          </w:tcPr>
          <w:p w14:paraId="20BEF01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0B5559D" w14:textId="77777777" w:rsidTr="00625A37">
        <w:tc>
          <w:tcPr>
            <w:tcW w:w="8720" w:type="dxa"/>
          </w:tcPr>
          <w:p w14:paraId="779315B9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7B77530" w14:textId="77777777" w:rsidTr="00625A37">
        <w:tc>
          <w:tcPr>
            <w:tcW w:w="8720" w:type="dxa"/>
          </w:tcPr>
          <w:p w14:paraId="27A2482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079D602" w14:textId="77777777" w:rsidTr="00625A37">
        <w:tc>
          <w:tcPr>
            <w:tcW w:w="8720" w:type="dxa"/>
          </w:tcPr>
          <w:p w14:paraId="7417649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EC16586" w14:textId="77777777" w:rsidTr="00625A37">
        <w:tc>
          <w:tcPr>
            <w:tcW w:w="8720" w:type="dxa"/>
          </w:tcPr>
          <w:p w14:paraId="1D13E19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DB87253" w14:textId="77777777" w:rsidTr="00625A37">
        <w:tc>
          <w:tcPr>
            <w:tcW w:w="8720" w:type="dxa"/>
          </w:tcPr>
          <w:p w14:paraId="7C60841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03496FC" w14:textId="77777777" w:rsidTr="00625A37">
        <w:tc>
          <w:tcPr>
            <w:tcW w:w="8720" w:type="dxa"/>
          </w:tcPr>
          <w:p w14:paraId="4806995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727A761" w14:textId="77777777" w:rsidTr="00625A37">
        <w:tc>
          <w:tcPr>
            <w:tcW w:w="8720" w:type="dxa"/>
          </w:tcPr>
          <w:p w14:paraId="3C91243A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E2E1476" w14:textId="77777777" w:rsidTr="00625A37">
        <w:tc>
          <w:tcPr>
            <w:tcW w:w="8720" w:type="dxa"/>
          </w:tcPr>
          <w:p w14:paraId="374CF3B4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F3BDA9F" w14:textId="77777777" w:rsidTr="00625A37">
        <w:tc>
          <w:tcPr>
            <w:tcW w:w="8720" w:type="dxa"/>
          </w:tcPr>
          <w:p w14:paraId="68D3C51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F04AE74" w14:textId="77777777" w:rsidTr="00625A37">
        <w:tc>
          <w:tcPr>
            <w:tcW w:w="8720" w:type="dxa"/>
          </w:tcPr>
          <w:p w14:paraId="563EB723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30CBC1D" w14:textId="77777777" w:rsidTr="00625A37">
        <w:tc>
          <w:tcPr>
            <w:tcW w:w="8720" w:type="dxa"/>
          </w:tcPr>
          <w:p w14:paraId="31A571D5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EBCED19" w14:textId="77777777" w:rsidTr="00625A37">
        <w:tc>
          <w:tcPr>
            <w:tcW w:w="8720" w:type="dxa"/>
          </w:tcPr>
          <w:p w14:paraId="0A99862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608488F" w14:textId="77777777" w:rsidTr="00625A37">
        <w:tc>
          <w:tcPr>
            <w:tcW w:w="8720" w:type="dxa"/>
          </w:tcPr>
          <w:p w14:paraId="70E0AAE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50FA23A" w14:textId="77777777" w:rsidTr="00625A37">
        <w:tc>
          <w:tcPr>
            <w:tcW w:w="8720" w:type="dxa"/>
          </w:tcPr>
          <w:p w14:paraId="36D49973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32BD52D" w14:textId="77777777" w:rsidTr="00625A37">
        <w:tc>
          <w:tcPr>
            <w:tcW w:w="8720" w:type="dxa"/>
          </w:tcPr>
          <w:p w14:paraId="13CF4F8F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C25F25D" w14:textId="77777777" w:rsidTr="00625A37">
        <w:tc>
          <w:tcPr>
            <w:tcW w:w="8720" w:type="dxa"/>
          </w:tcPr>
          <w:p w14:paraId="139DE9F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7FD0061" w14:textId="77777777" w:rsidTr="00625A37">
        <w:tc>
          <w:tcPr>
            <w:tcW w:w="8720" w:type="dxa"/>
          </w:tcPr>
          <w:p w14:paraId="46CFABC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F23D870" w14:textId="77777777" w:rsidTr="00625A37">
        <w:tc>
          <w:tcPr>
            <w:tcW w:w="8720" w:type="dxa"/>
          </w:tcPr>
          <w:p w14:paraId="300446FB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85D4EF3" w14:textId="77777777" w:rsidTr="00625A37">
        <w:tc>
          <w:tcPr>
            <w:tcW w:w="8720" w:type="dxa"/>
          </w:tcPr>
          <w:p w14:paraId="0D32FE95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7FA5C9A" w14:textId="77777777" w:rsidTr="00625A37">
        <w:tc>
          <w:tcPr>
            <w:tcW w:w="8720" w:type="dxa"/>
          </w:tcPr>
          <w:p w14:paraId="2EAAC2A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EE92BE1" w14:textId="77777777" w:rsidTr="00625A37">
        <w:tc>
          <w:tcPr>
            <w:tcW w:w="8720" w:type="dxa"/>
          </w:tcPr>
          <w:p w14:paraId="0ABF7B4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8FA0F2A" w14:textId="77777777" w:rsidTr="00625A37">
        <w:tc>
          <w:tcPr>
            <w:tcW w:w="8720" w:type="dxa"/>
          </w:tcPr>
          <w:p w14:paraId="024555D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09E9A45" w14:textId="77777777" w:rsidTr="00625A37">
        <w:tc>
          <w:tcPr>
            <w:tcW w:w="8720" w:type="dxa"/>
          </w:tcPr>
          <w:p w14:paraId="6C2488B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CA77EF5" w14:textId="77777777" w:rsidTr="00625A37">
        <w:tc>
          <w:tcPr>
            <w:tcW w:w="8720" w:type="dxa"/>
          </w:tcPr>
          <w:p w14:paraId="6F911A3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DEBD29D" w14:textId="77777777" w:rsidTr="00625A37">
        <w:tc>
          <w:tcPr>
            <w:tcW w:w="8720" w:type="dxa"/>
          </w:tcPr>
          <w:p w14:paraId="30BE41B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0FB554A4" w14:textId="77777777" w:rsidTr="00625A37">
        <w:tc>
          <w:tcPr>
            <w:tcW w:w="8720" w:type="dxa"/>
          </w:tcPr>
          <w:p w14:paraId="2AFB8F4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383475B" w14:textId="77777777" w:rsidTr="00625A37">
        <w:tc>
          <w:tcPr>
            <w:tcW w:w="8720" w:type="dxa"/>
          </w:tcPr>
          <w:p w14:paraId="3A7CDEF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6B1578CF" w14:textId="77777777" w:rsidTr="00625A37">
        <w:tc>
          <w:tcPr>
            <w:tcW w:w="8720" w:type="dxa"/>
          </w:tcPr>
          <w:p w14:paraId="3E5557C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3C7BE27" w14:textId="77777777" w:rsidTr="00625A37">
        <w:tc>
          <w:tcPr>
            <w:tcW w:w="8720" w:type="dxa"/>
          </w:tcPr>
          <w:p w14:paraId="31C87F4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A663EFD" w14:textId="77777777" w:rsidTr="00625A37">
        <w:tc>
          <w:tcPr>
            <w:tcW w:w="8720" w:type="dxa"/>
          </w:tcPr>
          <w:p w14:paraId="50D6C591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40BB1857" w14:textId="77777777" w:rsidTr="00625A37">
        <w:tc>
          <w:tcPr>
            <w:tcW w:w="8720" w:type="dxa"/>
          </w:tcPr>
          <w:p w14:paraId="1F8B5EA8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6EF14EC" w14:textId="77777777" w:rsidTr="00625A37">
        <w:tc>
          <w:tcPr>
            <w:tcW w:w="8720" w:type="dxa"/>
          </w:tcPr>
          <w:p w14:paraId="64A19C1E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36B26A7" w14:textId="77777777" w:rsidTr="00625A37">
        <w:tc>
          <w:tcPr>
            <w:tcW w:w="8720" w:type="dxa"/>
          </w:tcPr>
          <w:p w14:paraId="3D027C6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A34EFB3" w14:textId="77777777" w:rsidTr="00625A37">
        <w:tc>
          <w:tcPr>
            <w:tcW w:w="8720" w:type="dxa"/>
          </w:tcPr>
          <w:p w14:paraId="60B6A71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8B73011" w14:textId="77777777" w:rsidTr="00625A37">
        <w:tc>
          <w:tcPr>
            <w:tcW w:w="8720" w:type="dxa"/>
          </w:tcPr>
          <w:p w14:paraId="3BDC97C5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2D731B9F" w14:textId="77777777" w:rsidTr="00625A37">
        <w:tc>
          <w:tcPr>
            <w:tcW w:w="8720" w:type="dxa"/>
          </w:tcPr>
          <w:p w14:paraId="46BBCB4D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34B6BCAF" w14:textId="77777777" w:rsidTr="00625A37">
        <w:tc>
          <w:tcPr>
            <w:tcW w:w="8720" w:type="dxa"/>
          </w:tcPr>
          <w:p w14:paraId="33F763A7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404A716" w14:textId="77777777" w:rsidTr="00625A37">
        <w:tc>
          <w:tcPr>
            <w:tcW w:w="8720" w:type="dxa"/>
          </w:tcPr>
          <w:p w14:paraId="61715632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6A25FBB" w14:textId="77777777" w:rsidTr="00625A37">
        <w:tc>
          <w:tcPr>
            <w:tcW w:w="8720" w:type="dxa"/>
          </w:tcPr>
          <w:p w14:paraId="518AD88C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04CFCA5" w14:textId="77777777" w:rsidTr="00625A37">
        <w:tc>
          <w:tcPr>
            <w:tcW w:w="8720" w:type="dxa"/>
          </w:tcPr>
          <w:p w14:paraId="2E3F5FDA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326A18E" w14:textId="77777777" w:rsidTr="00625A37">
        <w:tc>
          <w:tcPr>
            <w:tcW w:w="8720" w:type="dxa"/>
          </w:tcPr>
          <w:p w14:paraId="3485269A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1B939CF6" w14:textId="77777777" w:rsidTr="00625A37">
        <w:tc>
          <w:tcPr>
            <w:tcW w:w="8720" w:type="dxa"/>
          </w:tcPr>
          <w:p w14:paraId="2C10CCF5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E3B09A5" w14:textId="77777777" w:rsidTr="00625A37">
        <w:tc>
          <w:tcPr>
            <w:tcW w:w="8720" w:type="dxa"/>
          </w:tcPr>
          <w:p w14:paraId="08F94790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83CF8D0" w14:textId="77777777" w:rsidTr="00625A37">
        <w:tc>
          <w:tcPr>
            <w:tcW w:w="8720" w:type="dxa"/>
          </w:tcPr>
          <w:p w14:paraId="19EDF0D6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58B74898" w14:textId="77777777" w:rsidTr="00625A37">
        <w:tc>
          <w:tcPr>
            <w:tcW w:w="8720" w:type="dxa"/>
          </w:tcPr>
          <w:p w14:paraId="362230CF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  <w:tr w:rsidR="00177936" w:rsidRPr="006D0951" w14:paraId="71EA6B20" w14:textId="77777777" w:rsidTr="00625A37">
        <w:tc>
          <w:tcPr>
            <w:tcW w:w="8720" w:type="dxa"/>
          </w:tcPr>
          <w:p w14:paraId="0A68CF6E" w14:textId="77777777" w:rsidR="00177936" w:rsidRPr="006D0951" w:rsidRDefault="00177936" w:rsidP="00625A37">
            <w:pPr>
              <w:tabs>
                <w:tab w:val="left" w:pos="360"/>
              </w:tabs>
              <w:spacing w:line="360" w:lineRule="auto"/>
              <w:rPr>
                <w:rFonts w:eastAsia="Times New Roman"/>
              </w:rPr>
            </w:pPr>
          </w:p>
        </w:tc>
      </w:tr>
    </w:tbl>
    <w:p w14:paraId="485C5130" w14:textId="46E85264" w:rsidR="00A16065" w:rsidRPr="00441275" w:rsidRDefault="00A16065" w:rsidP="00441275">
      <w:pPr>
        <w:pStyle w:val="AHEAD"/>
        <w:rPr>
          <w:rFonts w:cs="HelveticaNeue-ThinExt"/>
          <w:color w:val="E36C0A"/>
          <w:sz w:val="26"/>
          <w:szCs w:val="26"/>
        </w:rPr>
      </w:pPr>
      <w:bookmarkStart w:id="0" w:name="_GoBack"/>
      <w:bookmarkEnd w:id="0"/>
    </w:p>
    <w:sectPr w:rsidR="00A16065" w:rsidRPr="00441275" w:rsidSect="00E174A9">
      <w:headerReference w:type="default" r:id="rId9"/>
      <w:footerReference w:type="default" r:id="rId10"/>
      <w:pgSz w:w="11906" w:h="16838"/>
      <w:pgMar w:top="1418" w:right="1701" w:bottom="1134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FED6" w14:textId="77777777" w:rsidR="00A268D2" w:rsidRDefault="00A268D2" w:rsidP="00D32560">
      <w:pPr>
        <w:spacing w:after="0" w:line="240" w:lineRule="auto"/>
      </w:pPr>
      <w:r>
        <w:separator/>
      </w:r>
    </w:p>
    <w:p w14:paraId="0B7715F0" w14:textId="77777777" w:rsidR="00A268D2" w:rsidRDefault="00A268D2"/>
  </w:endnote>
  <w:endnote w:type="continuationSeparator" w:id="0">
    <w:p w14:paraId="49B1DA35" w14:textId="77777777" w:rsidR="00A268D2" w:rsidRDefault="00A268D2" w:rsidP="00D32560">
      <w:pPr>
        <w:spacing w:after="0" w:line="240" w:lineRule="auto"/>
      </w:pPr>
      <w:r>
        <w:continuationSeparator/>
      </w:r>
    </w:p>
    <w:p w14:paraId="470D00B0" w14:textId="77777777" w:rsidR="00A268D2" w:rsidRDefault="00A2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Cambria"/>
    <w:panose1 w:val="020B0604020202020204"/>
    <w:charset w:val="4D"/>
    <w:family w:val="auto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HelveticaNeue BlackC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Ext">
    <w:altName w:val="HelveticaNeue MediumExt"/>
    <w:panose1 w:val="020B0604020202020204"/>
    <w:charset w:val="4D"/>
    <w:family w:val="auto"/>
    <w:notTrueType/>
    <w:pitch w:val="default"/>
    <w:sig w:usb0="03000000" w:usb1="00000000" w:usb2="00000000" w:usb3="00000000" w:csb0="01000000" w:csb1="00000000"/>
  </w:font>
  <w:font w:name="HelveticaNeue-ThinExt">
    <w:altName w:val="Arial Unicode MS"/>
    <w:panose1 w:val="020B0604020202020204"/>
    <w:charset w:val="4D"/>
    <w:family w:val="auto"/>
    <w:notTrueType/>
    <w:pitch w:val="default"/>
    <w:sig w:usb0="03000000" w:usb1="00000000" w:usb2="00000000" w:usb3="00000000" w:csb0="01000000" w:csb1="00000000"/>
  </w:font>
  <w:font w:name="HelveticaNeue-Bold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Helvetica-Condensed">
    <w:altName w:val="Helvetica Condensed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0908" w14:textId="77777777" w:rsidR="0074641D" w:rsidRPr="00FD35EE" w:rsidRDefault="0074641D" w:rsidP="00D32560">
    <w:pPr>
      <w:tabs>
        <w:tab w:val="left" w:pos="0"/>
        <w:tab w:val="center" w:pos="4536"/>
        <w:tab w:val="right" w:pos="9072"/>
      </w:tabs>
      <w:ind w:right="-1"/>
      <w:rPr>
        <w:rFonts w:cs="Arial"/>
        <w:color w:val="E47823"/>
        <w:szCs w:val="16"/>
      </w:rPr>
    </w:pPr>
    <w:r w:rsidRPr="00303A0E">
      <w:rPr>
        <w:rFonts w:cs="Arial"/>
        <w:b/>
        <w:color w:val="E36C0A"/>
        <w:sz w:val="16"/>
        <w:szCs w:val="16"/>
      </w:rPr>
      <w:t>vcta.asn.au</w:t>
    </w:r>
    <w:r w:rsidRPr="00303A0E">
      <w:rPr>
        <w:rFonts w:cs="Arial"/>
        <w:color w:val="E36C0A"/>
        <w:sz w:val="16"/>
        <w:szCs w:val="16"/>
      </w:rPr>
      <w:t xml:space="preserve"> | published </w:t>
    </w:r>
    <w:r>
      <w:rPr>
        <w:rFonts w:cs="Arial"/>
        <w:color w:val="E36C0A"/>
        <w:sz w:val="16"/>
        <w:szCs w:val="16"/>
      </w:rPr>
      <w:t>September 2017</w:t>
    </w:r>
    <w:r w:rsidRPr="00303A0E">
      <w:rPr>
        <w:rFonts w:cs="Arial"/>
        <w:color w:val="E36C0A"/>
        <w:sz w:val="16"/>
        <w:szCs w:val="16"/>
      </w:rPr>
      <w:t xml:space="preserve"> | © </w:t>
    </w:r>
    <w:r>
      <w:rPr>
        <w:rFonts w:cs="Arial"/>
        <w:color w:val="E36C0A"/>
        <w:sz w:val="16"/>
        <w:szCs w:val="16"/>
      </w:rPr>
      <w:t>VCTA</w:t>
    </w:r>
    <w:r w:rsidRPr="00FD35EE">
      <w:rPr>
        <w:rFonts w:cs="Arial"/>
        <w:color w:val="E47823"/>
        <w:sz w:val="16"/>
        <w:szCs w:val="16"/>
      </w:rPr>
      <w:tab/>
    </w:r>
    <w:r>
      <w:rPr>
        <w:rFonts w:cs="Arial"/>
        <w:color w:val="E47823"/>
        <w:sz w:val="16"/>
        <w:szCs w:val="16"/>
      </w:rPr>
      <w:tab/>
      <w:t xml:space="preserve"> </w:t>
    </w:r>
    <w:r>
      <w:rPr>
        <w:rFonts w:ascii="Arial Black" w:hAnsi="Arial Black" w:cs="Arial"/>
        <w:color w:val="E47823"/>
        <w:sz w:val="22"/>
      </w:rPr>
      <w:t xml:space="preserve">| </w:t>
    </w:r>
    <w:r w:rsidRPr="009D6F67">
      <w:rPr>
        <w:rFonts w:ascii="Arial Black" w:hAnsi="Arial Black" w:cs="Arial"/>
        <w:color w:val="E47823"/>
        <w:sz w:val="22"/>
      </w:rPr>
      <w:fldChar w:fldCharType="begin"/>
    </w:r>
    <w:r w:rsidRPr="009D6F67">
      <w:rPr>
        <w:rFonts w:ascii="Arial Black" w:hAnsi="Arial Black" w:cs="Arial"/>
        <w:color w:val="E47823"/>
        <w:sz w:val="22"/>
      </w:rPr>
      <w:instrText xml:space="preserve"> PAGE </w:instrText>
    </w:r>
    <w:r w:rsidRPr="009D6F67">
      <w:rPr>
        <w:rFonts w:ascii="Arial Black" w:hAnsi="Arial Black" w:cs="Arial"/>
        <w:color w:val="E47823"/>
        <w:sz w:val="22"/>
      </w:rPr>
      <w:fldChar w:fldCharType="separate"/>
    </w:r>
    <w:r w:rsidR="00447DDF">
      <w:rPr>
        <w:rFonts w:ascii="Arial Black" w:hAnsi="Arial Black" w:cs="Arial"/>
        <w:noProof/>
        <w:color w:val="E47823"/>
        <w:sz w:val="22"/>
      </w:rPr>
      <w:t>20</w:t>
    </w:r>
    <w:r w:rsidRPr="009D6F67">
      <w:rPr>
        <w:rFonts w:ascii="Arial Black" w:hAnsi="Arial Black" w:cs="Arial"/>
        <w:color w:val="E47823"/>
        <w:sz w:val="22"/>
      </w:rPr>
      <w:fldChar w:fldCharType="end"/>
    </w:r>
    <w:r>
      <w:rPr>
        <w:rFonts w:ascii="Arial Black" w:hAnsi="Arial Black" w:cs="Arial"/>
        <w:color w:val="E47823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6BB9" w14:textId="77777777" w:rsidR="00A268D2" w:rsidRDefault="00A268D2" w:rsidP="00D32560">
      <w:pPr>
        <w:spacing w:after="0" w:line="240" w:lineRule="auto"/>
      </w:pPr>
      <w:r>
        <w:separator/>
      </w:r>
    </w:p>
    <w:p w14:paraId="065E5FC4" w14:textId="77777777" w:rsidR="00A268D2" w:rsidRDefault="00A268D2"/>
  </w:footnote>
  <w:footnote w:type="continuationSeparator" w:id="0">
    <w:p w14:paraId="480606F9" w14:textId="77777777" w:rsidR="00A268D2" w:rsidRDefault="00A268D2" w:rsidP="00D32560">
      <w:pPr>
        <w:spacing w:after="0" w:line="240" w:lineRule="auto"/>
      </w:pPr>
      <w:r>
        <w:continuationSeparator/>
      </w:r>
    </w:p>
    <w:p w14:paraId="2A466470" w14:textId="77777777" w:rsidR="00A268D2" w:rsidRDefault="00A26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C80" w14:textId="77777777" w:rsidR="0074641D" w:rsidRPr="00C16B18" w:rsidRDefault="0074641D" w:rsidP="00933CFA">
    <w:pPr>
      <w:pStyle w:val="Header"/>
      <w:rPr>
        <w:rFonts w:ascii="Arial Black" w:hAnsi="Arial Black"/>
        <w:color w:val="7F7F7F"/>
        <w:szCs w:val="20"/>
      </w:rPr>
    </w:pPr>
    <w:r w:rsidRPr="00303A0E">
      <w:rPr>
        <w:rFonts w:ascii="Arial Black" w:hAnsi="Arial Black"/>
        <w:color w:val="E36C0A"/>
        <w:szCs w:val="20"/>
      </w:rPr>
      <w:t xml:space="preserve">COMPAK </w:t>
    </w:r>
    <w:r w:rsidRPr="00C16B18">
      <w:rPr>
        <w:rFonts w:ascii="Arial Black" w:hAnsi="Arial Black"/>
        <w:color w:val="7F7F7F"/>
        <w:szCs w:val="20"/>
      </w:rPr>
      <w:t>| BUSINESS MANAGEMENT UNIT</w:t>
    </w:r>
    <w:r>
      <w:rPr>
        <w:rFonts w:ascii="Arial Black" w:hAnsi="Arial Black"/>
        <w:color w:val="7F7F7F"/>
        <w:szCs w:val="20"/>
      </w:rPr>
      <w:t>S 3 AND</w:t>
    </w:r>
    <w:r w:rsidRPr="00C16B18">
      <w:rPr>
        <w:rFonts w:ascii="Arial Black" w:hAnsi="Arial Black"/>
        <w:color w:val="7F7F7F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87"/>
    <w:multiLevelType w:val="hybridMultilevel"/>
    <w:tmpl w:val="0CD6D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0B0"/>
    <w:multiLevelType w:val="hybridMultilevel"/>
    <w:tmpl w:val="72C6A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70C"/>
    <w:multiLevelType w:val="multilevel"/>
    <w:tmpl w:val="C60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C1629"/>
    <w:multiLevelType w:val="multilevel"/>
    <w:tmpl w:val="BC48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6768"/>
    <w:multiLevelType w:val="hybridMultilevel"/>
    <w:tmpl w:val="0F3E2980"/>
    <w:lvl w:ilvl="0" w:tplc="5B287A2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9F5487"/>
    <w:multiLevelType w:val="hybridMultilevel"/>
    <w:tmpl w:val="1DDE15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6FE0"/>
    <w:multiLevelType w:val="hybridMultilevel"/>
    <w:tmpl w:val="242C2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198"/>
    <w:multiLevelType w:val="hybridMultilevel"/>
    <w:tmpl w:val="C696F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7E39C6"/>
    <w:multiLevelType w:val="hybridMultilevel"/>
    <w:tmpl w:val="19704FC2"/>
    <w:lvl w:ilvl="0" w:tplc="580655AE">
      <w:start w:val="1"/>
      <w:numFmt w:val="bullet"/>
      <w:pStyle w:val="ATEXTBULLET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03AC"/>
    <w:multiLevelType w:val="hybridMultilevel"/>
    <w:tmpl w:val="5BFC2BE6"/>
    <w:lvl w:ilvl="0" w:tplc="320C5CD0">
      <w:start w:val="1"/>
      <w:numFmt w:val="lowerLetter"/>
      <w:pStyle w:val="ATEXTAUTOLETTER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796" w:hanging="360"/>
      </w:pPr>
    </w:lvl>
    <w:lvl w:ilvl="2" w:tplc="001B0409" w:tentative="1">
      <w:start w:val="1"/>
      <w:numFmt w:val="lowerRoman"/>
      <w:lvlText w:val="%3."/>
      <w:lvlJc w:val="right"/>
      <w:pPr>
        <w:ind w:left="1516" w:hanging="180"/>
      </w:pPr>
    </w:lvl>
    <w:lvl w:ilvl="3" w:tplc="000F0409" w:tentative="1">
      <w:start w:val="1"/>
      <w:numFmt w:val="decimal"/>
      <w:lvlText w:val="%4."/>
      <w:lvlJc w:val="left"/>
      <w:pPr>
        <w:ind w:left="2236" w:hanging="360"/>
      </w:pPr>
    </w:lvl>
    <w:lvl w:ilvl="4" w:tplc="00190409" w:tentative="1">
      <w:start w:val="1"/>
      <w:numFmt w:val="lowerLetter"/>
      <w:lvlText w:val="%5."/>
      <w:lvlJc w:val="left"/>
      <w:pPr>
        <w:ind w:left="2956" w:hanging="360"/>
      </w:pPr>
    </w:lvl>
    <w:lvl w:ilvl="5" w:tplc="001B0409" w:tentative="1">
      <w:start w:val="1"/>
      <w:numFmt w:val="lowerRoman"/>
      <w:lvlText w:val="%6."/>
      <w:lvlJc w:val="right"/>
      <w:pPr>
        <w:ind w:left="3676" w:hanging="180"/>
      </w:pPr>
    </w:lvl>
    <w:lvl w:ilvl="6" w:tplc="000F0409" w:tentative="1">
      <w:start w:val="1"/>
      <w:numFmt w:val="decimal"/>
      <w:lvlText w:val="%7."/>
      <w:lvlJc w:val="left"/>
      <w:pPr>
        <w:ind w:left="4396" w:hanging="360"/>
      </w:pPr>
    </w:lvl>
    <w:lvl w:ilvl="7" w:tplc="00190409" w:tentative="1">
      <w:start w:val="1"/>
      <w:numFmt w:val="lowerLetter"/>
      <w:lvlText w:val="%8."/>
      <w:lvlJc w:val="left"/>
      <w:pPr>
        <w:ind w:left="5116" w:hanging="360"/>
      </w:pPr>
    </w:lvl>
    <w:lvl w:ilvl="8" w:tplc="001B0409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F02E44"/>
    <w:multiLevelType w:val="hybridMultilevel"/>
    <w:tmpl w:val="25F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6884"/>
    <w:multiLevelType w:val="hybridMultilevel"/>
    <w:tmpl w:val="2AC64124"/>
    <w:lvl w:ilvl="0" w:tplc="7D6C2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3A52"/>
    <w:multiLevelType w:val="hybridMultilevel"/>
    <w:tmpl w:val="9628E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55A8D"/>
    <w:multiLevelType w:val="hybridMultilevel"/>
    <w:tmpl w:val="22D0F006"/>
    <w:lvl w:ilvl="0" w:tplc="A652ED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5B26"/>
    <w:multiLevelType w:val="hybridMultilevel"/>
    <w:tmpl w:val="07ACC36E"/>
    <w:lvl w:ilvl="0" w:tplc="A652ED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A5B9B"/>
    <w:multiLevelType w:val="hybridMultilevel"/>
    <w:tmpl w:val="A1829E3C"/>
    <w:lvl w:ilvl="0" w:tplc="F6C6AAF2">
      <w:start w:val="3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Sabon-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8356D54"/>
    <w:multiLevelType w:val="hybridMultilevel"/>
    <w:tmpl w:val="F7704F66"/>
    <w:lvl w:ilvl="0" w:tplc="7DA06538">
      <w:start w:val="1"/>
      <w:numFmt w:val="decimal"/>
      <w:pStyle w:val="ATEXTAUTONUMBER"/>
      <w:lvlText w:val="%1"/>
      <w:lvlJc w:val="left"/>
      <w:pPr>
        <w:ind w:left="100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724" w:hanging="360"/>
      </w:pPr>
    </w:lvl>
    <w:lvl w:ilvl="2" w:tplc="001B0409" w:tentative="1">
      <w:start w:val="1"/>
      <w:numFmt w:val="lowerRoman"/>
      <w:lvlText w:val="%3."/>
      <w:lvlJc w:val="right"/>
      <w:pPr>
        <w:ind w:left="2444" w:hanging="180"/>
      </w:pPr>
    </w:lvl>
    <w:lvl w:ilvl="3" w:tplc="000F0409" w:tentative="1">
      <w:start w:val="1"/>
      <w:numFmt w:val="decimal"/>
      <w:lvlText w:val="%4."/>
      <w:lvlJc w:val="left"/>
      <w:pPr>
        <w:ind w:left="3164" w:hanging="360"/>
      </w:pPr>
    </w:lvl>
    <w:lvl w:ilvl="4" w:tplc="00190409" w:tentative="1">
      <w:start w:val="1"/>
      <w:numFmt w:val="lowerLetter"/>
      <w:lvlText w:val="%5."/>
      <w:lvlJc w:val="left"/>
      <w:pPr>
        <w:ind w:left="3884" w:hanging="360"/>
      </w:pPr>
    </w:lvl>
    <w:lvl w:ilvl="5" w:tplc="001B0409" w:tentative="1">
      <w:start w:val="1"/>
      <w:numFmt w:val="lowerRoman"/>
      <w:lvlText w:val="%6."/>
      <w:lvlJc w:val="right"/>
      <w:pPr>
        <w:ind w:left="4604" w:hanging="180"/>
      </w:pPr>
    </w:lvl>
    <w:lvl w:ilvl="6" w:tplc="000F0409" w:tentative="1">
      <w:start w:val="1"/>
      <w:numFmt w:val="decimal"/>
      <w:lvlText w:val="%7."/>
      <w:lvlJc w:val="left"/>
      <w:pPr>
        <w:ind w:left="5324" w:hanging="360"/>
      </w:pPr>
    </w:lvl>
    <w:lvl w:ilvl="7" w:tplc="00190409" w:tentative="1">
      <w:start w:val="1"/>
      <w:numFmt w:val="lowerLetter"/>
      <w:lvlText w:val="%8."/>
      <w:lvlJc w:val="left"/>
      <w:pPr>
        <w:ind w:left="6044" w:hanging="360"/>
      </w:pPr>
    </w:lvl>
    <w:lvl w:ilvl="8" w:tplc="001B0409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8C0410"/>
    <w:multiLevelType w:val="hybridMultilevel"/>
    <w:tmpl w:val="FF8EA2F6"/>
    <w:lvl w:ilvl="0" w:tplc="2F1200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11"/>
  </w:num>
  <w:num w:numId="9">
    <w:abstractNumId w:val="0"/>
  </w:num>
  <w:num w:numId="10">
    <w:abstractNumId w:val="6"/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  <w:lvlOverride w:ilvl="1">
      <w:lvl w:ilvl="1">
        <w:numFmt w:val="lowerLetter"/>
        <w:lvlText w:val="%2."/>
        <w:lvlJc w:val="left"/>
      </w:lvl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2"/>
    </w:lvlOverride>
  </w:num>
  <w:num w:numId="19">
    <w:abstractNumId w:val="10"/>
    <w:lvlOverride w:ilvl="0">
      <w:startOverride w:val="2"/>
    </w:lvlOverride>
  </w:num>
  <w:num w:numId="20">
    <w:abstractNumId w:val="10"/>
    <w:lvlOverride w:ilvl="0">
      <w:startOverride w:val="2"/>
    </w:lvlOverride>
  </w:num>
  <w:num w:numId="21">
    <w:abstractNumId w:val="10"/>
    <w:lvlOverride w:ilvl="0">
      <w:startOverride w:val="2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5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4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18"/>
    <w:rsid w:val="00000469"/>
    <w:rsid w:val="00001AC3"/>
    <w:rsid w:val="00004BAC"/>
    <w:rsid w:val="00006471"/>
    <w:rsid w:val="0000661E"/>
    <w:rsid w:val="00010410"/>
    <w:rsid w:val="00012AC6"/>
    <w:rsid w:val="00013B8F"/>
    <w:rsid w:val="00013D04"/>
    <w:rsid w:val="000155DC"/>
    <w:rsid w:val="000161F2"/>
    <w:rsid w:val="000172C3"/>
    <w:rsid w:val="00022005"/>
    <w:rsid w:val="000231D4"/>
    <w:rsid w:val="000317B1"/>
    <w:rsid w:val="00032397"/>
    <w:rsid w:val="00034E61"/>
    <w:rsid w:val="00037376"/>
    <w:rsid w:val="000427BC"/>
    <w:rsid w:val="00045120"/>
    <w:rsid w:val="000525A2"/>
    <w:rsid w:val="00052FBE"/>
    <w:rsid w:val="0005363A"/>
    <w:rsid w:val="00057943"/>
    <w:rsid w:val="00057E31"/>
    <w:rsid w:val="00063BA5"/>
    <w:rsid w:val="00063F05"/>
    <w:rsid w:val="00064013"/>
    <w:rsid w:val="00066806"/>
    <w:rsid w:val="00072F5C"/>
    <w:rsid w:val="00073041"/>
    <w:rsid w:val="00073C34"/>
    <w:rsid w:val="00077F67"/>
    <w:rsid w:val="00087E9D"/>
    <w:rsid w:val="00090599"/>
    <w:rsid w:val="00091E25"/>
    <w:rsid w:val="000975F2"/>
    <w:rsid w:val="000A32FD"/>
    <w:rsid w:val="000A38CE"/>
    <w:rsid w:val="000A4784"/>
    <w:rsid w:val="000A48CD"/>
    <w:rsid w:val="000A50DA"/>
    <w:rsid w:val="000A6EE0"/>
    <w:rsid w:val="000B09DE"/>
    <w:rsid w:val="000B0A6D"/>
    <w:rsid w:val="000B27C8"/>
    <w:rsid w:val="000B2874"/>
    <w:rsid w:val="000B2DC6"/>
    <w:rsid w:val="000B3837"/>
    <w:rsid w:val="000B629D"/>
    <w:rsid w:val="000C11B2"/>
    <w:rsid w:val="000C2032"/>
    <w:rsid w:val="000C2147"/>
    <w:rsid w:val="000C32C8"/>
    <w:rsid w:val="000C51F0"/>
    <w:rsid w:val="000C5760"/>
    <w:rsid w:val="000C5FEB"/>
    <w:rsid w:val="000C6A5E"/>
    <w:rsid w:val="000C72CA"/>
    <w:rsid w:val="000D1D76"/>
    <w:rsid w:val="000D2874"/>
    <w:rsid w:val="000D3D45"/>
    <w:rsid w:val="000D6D5E"/>
    <w:rsid w:val="000E3BC6"/>
    <w:rsid w:val="000E67A7"/>
    <w:rsid w:val="000F2F29"/>
    <w:rsid w:val="000F3105"/>
    <w:rsid w:val="00101441"/>
    <w:rsid w:val="001019AE"/>
    <w:rsid w:val="00101D5E"/>
    <w:rsid w:val="001021E7"/>
    <w:rsid w:val="00102BA3"/>
    <w:rsid w:val="001057EB"/>
    <w:rsid w:val="00110E3D"/>
    <w:rsid w:val="00121D06"/>
    <w:rsid w:val="001257AE"/>
    <w:rsid w:val="00130E1E"/>
    <w:rsid w:val="0013125B"/>
    <w:rsid w:val="00132F3B"/>
    <w:rsid w:val="00132F43"/>
    <w:rsid w:val="001359A0"/>
    <w:rsid w:val="001359DF"/>
    <w:rsid w:val="00141F84"/>
    <w:rsid w:val="001421B6"/>
    <w:rsid w:val="0014317B"/>
    <w:rsid w:val="00145C01"/>
    <w:rsid w:val="00146611"/>
    <w:rsid w:val="00152E76"/>
    <w:rsid w:val="001534AD"/>
    <w:rsid w:val="00154563"/>
    <w:rsid w:val="001556BB"/>
    <w:rsid w:val="00160A0D"/>
    <w:rsid w:val="0016118A"/>
    <w:rsid w:val="001621B8"/>
    <w:rsid w:val="00162C0B"/>
    <w:rsid w:val="00163C6A"/>
    <w:rsid w:val="001654D3"/>
    <w:rsid w:val="001667A4"/>
    <w:rsid w:val="00167246"/>
    <w:rsid w:val="00171059"/>
    <w:rsid w:val="00171ED9"/>
    <w:rsid w:val="001724B7"/>
    <w:rsid w:val="00172C29"/>
    <w:rsid w:val="001743EB"/>
    <w:rsid w:val="00176EA2"/>
    <w:rsid w:val="00177936"/>
    <w:rsid w:val="001840A3"/>
    <w:rsid w:val="0018705D"/>
    <w:rsid w:val="001912C5"/>
    <w:rsid w:val="001931D5"/>
    <w:rsid w:val="00196130"/>
    <w:rsid w:val="00196BA1"/>
    <w:rsid w:val="00196F7E"/>
    <w:rsid w:val="001A0134"/>
    <w:rsid w:val="001A12CA"/>
    <w:rsid w:val="001A3EF4"/>
    <w:rsid w:val="001A646D"/>
    <w:rsid w:val="001A65C1"/>
    <w:rsid w:val="001B0634"/>
    <w:rsid w:val="001B1057"/>
    <w:rsid w:val="001B1615"/>
    <w:rsid w:val="001B33D0"/>
    <w:rsid w:val="001C139A"/>
    <w:rsid w:val="001C7DD1"/>
    <w:rsid w:val="001D042A"/>
    <w:rsid w:val="001D1096"/>
    <w:rsid w:val="001D2FEC"/>
    <w:rsid w:val="001D3AEB"/>
    <w:rsid w:val="001D4201"/>
    <w:rsid w:val="001D4F4B"/>
    <w:rsid w:val="001D60EF"/>
    <w:rsid w:val="001E10C6"/>
    <w:rsid w:val="001E128C"/>
    <w:rsid w:val="001E2170"/>
    <w:rsid w:val="001E442B"/>
    <w:rsid w:val="001E500D"/>
    <w:rsid w:val="001E5455"/>
    <w:rsid w:val="001E5B37"/>
    <w:rsid w:val="001E5DE0"/>
    <w:rsid w:val="001E6DC6"/>
    <w:rsid w:val="001F7C01"/>
    <w:rsid w:val="0020047C"/>
    <w:rsid w:val="00200C17"/>
    <w:rsid w:val="00205663"/>
    <w:rsid w:val="00212265"/>
    <w:rsid w:val="00213909"/>
    <w:rsid w:val="002206CD"/>
    <w:rsid w:val="00222861"/>
    <w:rsid w:val="002233BB"/>
    <w:rsid w:val="00224BAE"/>
    <w:rsid w:val="0022766F"/>
    <w:rsid w:val="00227BD1"/>
    <w:rsid w:val="002319A4"/>
    <w:rsid w:val="00231A29"/>
    <w:rsid w:val="002328A5"/>
    <w:rsid w:val="002340EE"/>
    <w:rsid w:val="00235434"/>
    <w:rsid w:val="00236497"/>
    <w:rsid w:val="00236B0C"/>
    <w:rsid w:val="002375D3"/>
    <w:rsid w:val="00237756"/>
    <w:rsid w:val="00240120"/>
    <w:rsid w:val="0024207D"/>
    <w:rsid w:val="00244239"/>
    <w:rsid w:val="00244EB0"/>
    <w:rsid w:val="00246AF3"/>
    <w:rsid w:val="00250EB0"/>
    <w:rsid w:val="00251D9F"/>
    <w:rsid w:val="00252F6D"/>
    <w:rsid w:val="00253964"/>
    <w:rsid w:val="00253B1A"/>
    <w:rsid w:val="00254EE6"/>
    <w:rsid w:val="002552F0"/>
    <w:rsid w:val="00256A2E"/>
    <w:rsid w:val="00260624"/>
    <w:rsid w:val="00265419"/>
    <w:rsid w:val="00265778"/>
    <w:rsid w:val="0026596F"/>
    <w:rsid w:val="00265BF7"/>
    <w:rsid w:val="00265F7E"/>
    <w:rsid w:val="0026784C"/>
    <w:rsid w:val="00272B7E"/>
    <w:rsid w:val="002756B4"/>
    <w:rsid w:val="00275EE3"/>
    <w:rsid w:val="00280436"/>
    <w:rsid w:val="00280A61"/>
    <w:rsid w:val="00282870"/>
    <w:rsid w:val="0028328B"/>
    <w:rsid w:val="00285843"/>
    <w:rsid w:val="00286E82"/>
    <w:rsid w:val="00291668"/>
    <w:rsid w:val="002A0281"/>
    <w:rsid w:val="002A54A2"/>
    <w:rsid w:val="002B162C"/>
    <w:rsid w:val="002B4A24"/>
    <w:rsid w:val="002B4A3A"/>
    <w:rsid w:val="002B518B"/>
    <w:rsid w:val="002B5443"/>
    <w:rsid w:val="002C39E7"/>
    <w:rsid w:val="002C476C"/>
    <w:rsid w:val="002C5A06"/>
    <w:rsid w:val="002C7CAF"/>
    <w:rsid w:val="002D1512"/>
    <w:rsid w:val="002D648C"/>
    <w:rsid w:val="002E0D3E"/>
    <w:rsid w:val="002E141E"/>
    <w:rsid w:val="002E239A"/>
    <w:rsid w:val="002E3180"/>
    <w:rsid w:val="002E352C"/>
    <w:rsid w:val="002F03A7"/>
    <w:rsid w:val="002F2980"/>
    <w:rsid w:val="002F5FE5"/>
    <w:rsid w:val="003009C0"/>
    <w:rsid w:val="003018A8"/>
    <w:rsid w:val="00302AAA"/>
    <w:rsid w:val="00303A0E"/>
    <w:rsid w:val="00304E9A"/>
    <w:rsid w:val="00307620"/>
    <w:rsid w:val="00311493"/>
    <w:rsid w:val="00311E60"/>
    <w:rsid w:val="0031223F"/>
    <w:rsid w:val="00312F04"/>
    <w:rsid w:val="00315BDF"/>
    <w:rsid w:val="0031755F"/>
    <w:rsid w:val="00320832"/>
    <w:rsid w:val="00321A8B"/>
    <w:rsid w:val="0032210D"/>
    <w:rsid w:val="00323C9B"/>
    <w:rsid w:val="0032400A"/>
    <w:rsid w:val="0032403E"/>
    <w:rsid w:val="003267EF"/>
    <w:rsid w:val="00327DC8"/>
    <w:rsid w:val="0033021B"/>
    <w:rsid w:val="00330AB7"/>
    <w:rsid w:val="00330D04"/>
    <w:rsid w:val="003427CC"/>
    <w:rsid w:val="00343C30"/>
    <w:rsid w:val="00343DC1"/>
    <w:rsid w:val="00343E45"/>
    <w:rsid w:val="00344200"/>
    <w:rsid w:val="0034457B"/>
    <w:rsid w:val="00345036"/>
    <w:rsid w:val="0035008C"/>
    <w:rsid w:val="0035287A"/>
    <w:rsid w:val="003573E4"/>
    <w:rsid w:val="00364808"/>
    <w:rsid w:val="00364A8E"/>
    <w:rsid w:val="00364E1C"/>
    <w:rsid w:val="0036588D"/>
    <w:rsid w:val="003678EC"/>
    <w:rsid w:val="003717DD"/>
    <w:rsid w:val="003747A2"/>
    <w:rsid w:val="00374D1B"/>
    <w:rsid w:val="003811B2"/>
    <w:rsid w:val="0038237A"/>
    <w:rsid w:val="003849BC"/>
    <w:rsid w:val="00384A9D"/>
    <w:rsid w:val="003857D9"/>
    <w:rsid w:val="00385A8E"/>
    <w:rsid w:val="00387987"/>
    <w:rsid w:val="00387F54"/>
    <w:rsid w:val="00392C5D"/>
    <w:rsid w:val="00393DC9"/>
    <w:rsid w:val="00396140"/>
    <w:rsid w:val="003970EC"/>
    <w:rsid w:val="0039735A"/>
    <w:rsid w:val="003A0705"/>
    <w:rsid w:val="003A2D0D"/>
    <w:rsid w:val="003A5709"/>
    <w:rsid w:val="003A5D6A"/>
    <w:rsid w:val="003A6CF7"/>
    <w:rsid w:val="003B04F6"/>
    <w:rsid w:val="003B1819"/>
    <w:rsid w:val="003B1FCD"/>
    <w:rsid w:val="003B5281"/>
    <w:rsid w:val="003B528D"/>
    <w:rsid w:val="003B6DB9"/>
    <w:rsid w:val="003C23C7"/>
    <w:rsid w:val="003C4923"/>
    <w:rsid w:val="003D384C"/>
    <w:rsid w:val="003D4427"/>
    <w:rsid w:val="003D78FA"/>
    <w:rsid w:val="003E4D48"/>
    <w:rsid w:val="003E6037"/>
    <w:rsid w:val="003F1BFD"/>
    <w:rsid w:val="003F2E39"/>
    <w:rsid w:val="003F5153"/>
    <w:rsid w:val="004001D4"/>
    <w:rsid w:val="00401B97"/>
    <w:rsid w:val="004032E7"/>
    <w:rsid w:val="004041B7"/>
    <w:rsid w:val="004042F0"/>
    <w:rsid w:val="00405527"/>
    <w:rsid w:val="00405FFC"/>
    <w:rsid w:val="00406723"/>
    <w:rsid w:val="00407BF7"/>
    <w:rsid w:val="00407EE4"/>
    <w:rsid w:val="00410C5C"/>
    <w:rsid w:val="00413F9E"/>
    <w:rsid w:val="00416EFB"/>
    <w:rsid w:val="00417BC4"/>
    <w:rsid w:val="00420566"/>
    <w:rsid w:val="004209B4"/>
    <w:rsid w:val="0042321D"/>
    <w:rsid w:val="0042336E"/>
    <w:rsid w:val="004252FD"/>
    <w:rsid w:val="00433610"/>
    <w:rsid w:val="00433B27"/>
    <w:rsid w:val="00436ADB"/>
    <w:rsid w:val="00436DC8"/>
    <w:rsid w:val="00441275"/>
    <w:rsid w:val="00443D2F"/>
    <w:rsid w:val="00447DDF"/>
    <w:rsid w:val="004505E5"/>
    <w:rsid w:val="004527AC"/>
    <w:rsid w:val="00452922"/>
    <w:rsid w:val="00455A02"/>
    <w:rsid w:val="004574EB"/>
    <w:rsid w:val="00457C94"/>
    <w:rsid w:val="004607C0"/>
    <w:rsid w:val="00460E17"/>
    <w:rsid w:val="00464AAD"/>
    <w:rsid w:val="004663CA"/>
    <w:rsid w:val="00467554"/>
    <w:rsid w:val="00470B81"/>
    <w:rsid w:val="00476A33"/>
    <w:rsid w:val="004802AB"/>
    <w:rsid w:val="00483D30"/>
    <w:rsid w:val="004917ED"/>
    <w:rsid w:val="00493DA1"/>
    <w:rsid w:val="004951A6"/>
    <w:rsid w:val="00495E58"/>
    <w:rsid w:val="004963F2"/>
    <w:rsid w:val="004964CF"/>
    <w:rsid w:val="004A02DD"/>
    <w:rsid w:val="004A4105"/>
    <w:rsid w:val="004A4BEB"/>
    <w:rsid w:val="004A6981"/>
    <w:rsid w:val="004B11A2"/>
    <w:rsid w:val="004B13A9"/>
    <w:rsid w:val="004C1235"/>
    <w:rsid w:val="004C1D70"/>
    <w:rsid w:val="004C399E"/>
    <w:rsid w:val="004C510A"/>
    <w:rsid w:val="004C5D40"/>
    <w:rsid w:val="004D03E7"/>
    <w:rsid w:val="004D1821"/>
    <w:rsid w:val="004D27EB"/>
    <w:rsid w:val="004D3F78"/>
    <w:rsid w:val="004D63D1"/>
    <w:rsid w:val="004E1782"/>
    <w:rsid w:val="004E18FA"/>
    <w:rsid w:val="004E40B7"/>
    <w:rsid w:val="004E458E"/>
    <w:rsid w:val="004F3B3A"/>
    <w:rsid w:val="004F4FCB"/>
    <w:rsid w:val="005033F1"/>
    <w:rsid w:val="00505DCF"/>
    <w:rsid w:val="00506067"/>
    <w:rsid w:val="00506D5B"/>
    <w:rsid w:val="0051019D"/>
    <w:rsid w:val="00510928"/>
    <w:rsid w:val="00511AD7"/>
    <w:rsid w:val="00517676"/>
    <w:rsid w:val="005216E9"/>
    <w:rsid w:val="00521B50"/>
    <w:rsid w:val="00522735"/>
    <w:rsid w:val="0052299B"/>
    <w:rsid w:val="00522E25"/>
    <w:rsid w:val="00523A90"/>
    <w:rsid w:val="00530E9B"/>
    <w:rsid w:val="0053187D"/>
    <w:rsid w:val="00532349"/>
    <w:rsid w:val="00534FBA"/>
    <w:rsid w:val="00535041"/>
    <w:rsid w:val="0053530D"/>
    <w:rsid w:val="00536377"/>
    <w:rsid w:val="00537203"/>
    <w:rsid w:val="0053766D"/>
    <w:rsid w:val="00541C15"/>
    <w:rsid w:val="00541C3E"/>
    <w:rsid w:val="00542157"/>
    <w:rsid w:val="00542317"/>
    <w:rsid w:val="0054294D"/>
    <w:rsid w:val="005447B7"/>
    <w:rsid w:val="00544D7A"/>
    <w:rsid w:val="0054633C"/>
    <w:rsid w:val="005520FB"/>
    <w:rsid w:val="00552F03"/>
    <w:rsid w:val="005534F4"/>
    <w:rsid w:val="0055587F"/>
    <w:rsid w:val="005559D1"/>
    <w:rsid w:val="00555C2F"/>
    <w:rsid w:val="00556472"/>
    <w:rsid w:val="00562E19"/>
    <w:rsid w:val="005676CF"/>
    <w:rsid w:val="00567D26"/>
    <w:rsid w:val="00571034"/>
    <w:rsid w:val="00571565"/>
    <w:rsid w:val="00573C49"/>
    <w:rsid w:val="005759FC"/>
    <w:rsid w:val="00577F52"/>
    <w:rsid w:val="005855E6"/>
    <w:rsid w:val="00586F65"/>
    <w:rsid w:val="0059017F"/>
    <w:rsid w:val="0059030B"/>
    <w:rsid w:val="0059315C"/>
    <w:rsid w:val="00593E8A"/>
    <w:rsid w:val="00594745"/>
    <w:rsid w:val="005978D9"/>
    <w:rsid w:val="005A0048"/>
    <w:rsid w:val="005A22F1"/>
    <w:rsid w:val="005A32F8"/>
    <w:rsid w:val="005A3BA6"/>
    <w:rsid w:val="005A3F90"/>
    <w:rsid w:val="005A6523"/>
    <w:rsid w:val="005A69EF"/>
    <w:rsid w:val="005A6EEC"/>
    <w:rsid w:val="005B372C"/>
    <w:rsid w:val="005C123A"/>
    <w:rsid w:val="005D175E"/>
    <w:rsid w:val="005D20C3"/>
    <w:rsid w:val="005D2AB5"/>
    <w:rsid w:val="005D6FEB"/>
    <w:rsid w:val="005E0EF5"/>
    <w:rsid w:val="005E36DA"/>
    <w:rsid w:val="005E3721"/>
    <w:rsid w:val="005E5666"/>
    <w:rsid w:val="005E6B58"/>
    <w:rsid w:val="005F421F"/>
    <w:rsid w:val="005F45A6"/>
    <w:rsid w:val="005F4666"/>
    <w:rsid w:val="005F505C"/>
    <w:rsid w:val="005F5E4A"/>
    <w:rsid w:val="005F6EB0"/>
    <w:rsid w:val="005F7FDC"/>
    <w:rsid w:val="00600A02"/>
    <w:rsid w:val="0060333B"/>
    <w:rsid w:val="006073AD"/>
    <w:rsid w:val="006147C2"/>
    <w:rsid w:val="006209D4"/>
    <w:rsid w:val="00621062"/>
    <w:rsid w:val="006220B3"/>
    <w:rsid w:val="00625A37"/>
    <w:rsid w:val="00627846"/>
    <w:rsid w:val="00627860"/>
    <w:rsid w:val="00630B3A"/>
    <w:rsid w:val="00630E41"/>
    <w:rsid w:val="00632E92"/>
    <w:rsid w:val="00634913"/>
    <w:rsid w:val="0063491F"/>
    <w:rsid w:val="00634D6C"/>
    <w:rsid w:val="00635453"/>
    <w:rsid w:val="006355BE"/>
    <w:rsid w:val="00635991"/>
    <w:rsid w:val="00635B68"/>
    <w:rsid w:val="0063788F"/>
    <w:rsid w:val="006408C2"/>
    <w:rsid w:val="00642E53"/>
    <w:rsid w:val="00643617"/>
    <w:rsid w:val="0064489E"/>
    <w:rsid w:val="006477B9"/>
    <w:rsid w:val="00650242"/>
    <w:rsid w:val="00652D2B"/>
    <w:rsid w:val="00655992"/>
    <w:rsid w:val="00656AF4"/>
    <w:rsid w:val="00656B1E"/>
    <w:rsid w:val="00661256"/>
    <w:rsid w:val="0066154B"/>
    <w:rsid w:val="006615D6"/>
    <w:rsid w:val="00661B99"/>
    <w:rsid w:val="006623B4"/>
    <w:rsid w:val="006656F4"/>
    <w:rsid w:val="00666E58"/>
    <w:rsid w:val="00667FAA"/>
    <w:rsid w:val="0067017F"/>
    <w:rsid w:val="00674923"/>
    <w:rsid w:val="00676701"/>
    <w:rsid w:val="00676F27"/>
    <w:rsid w:val="00680AFD"/>
    <w:rsid w:val="006845D9"/>
    <w:rsid w:val="00684E0E"/>
    <w:rsid w:val="0068586F"/>
    <w:rsid w:val="00685CB8"/>
    <w:rsid w:val="00691F51"/>
    <w:rsid w:val="00693D33"/>
    <w:rsid w:val="00697A4C"/>
    <w:rsid w:val="006A0988"/>
    <w:rsid w:val="006A2125"/>
    <w:rsid w:val="006A5883"/>
    <w:rsid w:val="006B0B8C"/>
    <w:rsid w:val="006B1307"/>
    <w:rsid w:val="006B193A"/>
    <w:rsid w:val="006B200F"/>
    <w:rsid w:val="006B2CF4"/>
    <w:rsid w:val="006B36ED"/>
    <w:rsid w:val="006B38A0"/>
    <w:rsid w:val="006B49BB"/>
    <w:rsid w:val="006B52A7"/>
    <w:rsid w:val="006B65CD"/>
    <w:rsid w:val="006B6C4A"/>
    <w:rsid w:val="006B7178"/>
    <w:rsid w:val="006B75FC"/>
    <w:rsid w:val="006C0C07"/>
    <w:rsid w:val="006C114F"/>
    <w:rsid w:val="006C2184"/>
    <w:rsid w:val="006C22D5"/>
    <w:rsid w:val="006C2928"/>
    <w:rsid w:val="006C3A08"/>
    <w:rsid w:val="006C4393"/>
    <w:rsid w:val="006C5D0C"/>
    <w:rsid w:val="006C733A"/>
    <w:rsid w:val="006C750B"/>
    <w:rsid w:val="006D68F6"/>
    <w:rsid w:val="006D75F9"/>
    <w:rsid w:val="006E2C66"/>
    <w:rsid w:val="006E319B"/>
    <w:rsid w:val="006E4220"/>
    <w:rsid w:val="006E6262"/>
    <w:rsid w:val="006F03B8"/>
    <w:rsid w:val="006F0A3B"/>
    <w:rsid w:val="006F1E13"/>
    <w:rsid w:val="006F29A2"/>
    <w:rsid w:val="006F3118"/>
    <w:rsid w:val="00702C15"/>
    <w:rsid w:val="00703F73"/>
    <w:rsid w:val="00704C77"/>
    <w:rsid w:val="0070515C"/>
    <w:rsid w:val="00707590"/>
    <w:rsid w:val="00707DE2"/>
    <w:rsid w:val="007113BB"/>
    <w:rsid w:val="00712FD8"/>
    <w:rsid w:val="00717A7D"/>
    <w:rsid w:val="00722F68"/>
    <w:rsid w:val="007234F8"/>
    <w:rsid w:val="0072484C"/>
    <w:rsid w:val="007270DE"/>
    <w:rsid w:val="00731191"/>
    <w:rsid w:val="007371AF"/>
    <w:rsid w:val="0074330D"/>
    <w:rsid w:val="0074641D"/>
    <w:rsid w:val="00746AA8"/>
    <w:rsid w:val="00746C52"/>
    <w:rsid w:val="00747D01"/>
    <w:rsid w:val="007563D3"/>
    <w:rsid w:val="00756A71"/>
    <w:rsid w:val="007575EE"/>
    <w:rsid w:val="00761AB1"/>
    <w:rsid w:val="00761E72"/>
    <w:rsid w:val="00764FE4"/>
    <w:rsid w:val="00765724"/>
    <w:rsid w:val="00766634"/>
    <w:rsid w:val="00772EFF"/>
    <w:rsid w:val="007734B0"/>
    <w:rsid w:val="00773C28"/>
    <w:rsid w:val="00774DC6"/>
    <w:rsid w:val="00774E4B"/>
    <w:rsid w:val="00776990"/>
    <w:rsid w:val="00776B16"/>
    <w:rsid w:val="00782FEF"/>
    <w:rsid w:val="00785124"/>
    <w:rsid w:val="007868CF"/>
    <w:rsid w:val="00786B9B"/>
    <w:rsid w:val="0079122C"/>
    <w:rsid w:val="00791879"/>
    <w:rsid w:val="00792EDE"/>
    <w:rsid w:val="00794030"/>
    <w:rsid w:val="007970B2"/>
    <w:rsid w:val="007A09F4"/>
    <w:rsid w:val="007A0D41"/>
    <w:rsid w:val="007A1DBF"/>
    <w:rsid w:val="007A3062"/>
    <w:rsid w:val="007A59F6"/>
    <w:rsid w:val="007A5F20"/>
    <w:rsid w:val="007B5DB2"/>
    <w:rsid w:val="007C01B8"/>
    <w:rsid w:val="007C1400"/>
    <w:rsid w:val="007C45EB"/>
    <w:rsid w:val="007C61D2"/>
    <w:rsid w:val="007C6527"/>
    <w:rsid w:val="007D0021"/>
    <w:rsid w:val="007D10DB"/>
    <w:rsid w:val="007D14A7"/>
    <w:rsid w:val="007D2501"/>
    <w:rsid w:val="007D5921"/>
    <w:rsid w:val="007E09AE"/>
    <w:rsid w:val="007E1EDB"/>
    <w:rsid w:val="007E205E"/>
    <w:rsid w:val="007E33E8"/>
    <w:rsid w:val="007E36C7"/>
    <w:rsid w:val="007E41B5"/>
    <w:rsid w:val="007E6336"/>
    <w:rsid w:val="007E79B7"/>
    <w:rsid w:val="007E7D70"/>
    <w:rsid w:val="007F1FAF"/>
    <w:rsid w:val="007F42EE"/>
    <w:rsid w:val="007F4A69"/>
    <w:rsid w:val="007F5290"/>
    <w:rsid w:val="008000E1"/>
    <w:rsid w:val="008020F5"/>
    <w:rsid w:val="008041FE"/>
    <w:rsid w:val="00805A52"/>
    <w:rsid w:val="008121FC"/>
    <w:rsid w:val="00812C8B"/>
    <w:rsid w:val="00812FE4"/>
    <w:rsid w:val="00813780"/>
    <w:rsid w:val="00814E8E"/>
    <w:rsid w:val="00815333"/>
    <w:rsid w:val="00815C2D"/>
    <w:rsid w:val="00815ED4"/>
    <w:rsid w:val="008206F5"/>
    <w:rsid w:val="00820798"/>
    <w:rsid w:val="00820939"/>
    <w:rsid w:val="0082179A"/>
    <w:rsid w:val="0082230D"/>
    <w:rsid w:val="00822465"/>
    <w:rsid w:val="00824118"/>
    <w:rsid w:val="00827254"/>
    <w:rsid w:val="0082791C"/>
    <w:rsid w:val="00830BAD"/>
    <w:rsid w:val="00831E1F"/>
    <w:rsid w:val="008359C1"/>
    <w:rsid w:val="0084117C"/>
    <w:rsid w:val="008478AD"/>
    <w:rsid w:val="0085188F"/>
    <w:rsid w:val="008530D5"/>
    <w:rsid w:val="0085395C"/>
    <w:rsid w:val="00854D22"/>
    <w:rsid w:val="0085509C"/>
    <w:rsid w:val="00856D13"/>
    <w:rsid w:val="00860B5D"/>
    <w:rsid w:val="008610EF"/>
    <w:rsid w:val="00863DD7"/>
    <w:rsid w:val="00864B7D"/>
    <w:rsid w:val="00870F21"/>
    <w:rsid w:val="00871B96"/>
    <w:rsid w:val="00872AA9"/>
    <w:rsid w:val="00872E0A"/>
    <w:rsid w:val="008732CB"/>
    <w:rsid w:val="00874ADA"/>
    <w:rsid w:val="00876D66"/>
    <w:rsid w:val="0087722D"/>
    <w:rsid w:val="00881FA2"/>
    <w:rsid w:val="0088234C"/>
    <w:rsid w:val="0088298F"/>
    <w:rsid w:val="0088369A"/>
    <w:rsid w:val="00883916"/>
    <w:rsid w:val="00886A96"/>
    <w:rsid w:val="00887901"/>
    <w:rsid w:val="0089118E"/>
    <w:rsid w:val="00894446"/>
    <w:rsid w:val="008952FD"/>
    <w:rsid w:val="00895597"/>
    <w:rsid w:val="008964B7"/>
    <w:rsid w:val="00897EB9"/>
    <w:rsid w:val="008A0EF8"/>
    <w:rsid w:val="008A1965"/>
    <w:rsid w:val="008A3830"/>
    <w:rsid w:val="008B15C0"/>
    <w:rsid w:val="008B37AA"/>
    <w:rsid w:val="008B4A68"/>
    <w:rsid w:val="008C4774"/>
    <w:rsid w:val="008C496A"/>
    <w:rsid w:val="008C5E2C"/>
    <w:rsid w:val="008C61EC"/>
    <w:rsid w:val="008C66C2"/>
    <w:rsid w:val="008D0DCB"/>
    <w:rsid w:val="008D62B4"/>
    <w:rsid w:val="008E059E"/>
    <w:rsid w:val="008E09F7"/>
    <w:rsid w:val="008E17CD"/>
    <w:rsid w:val="008E1D6D"/>
    <w:rsid w:val="008E526E"/>
    <w:rsid w:val="008E6A7C"/>
    <w:rsid w:val="008E6D7D"/>
    <w:rsid w:val="008F0303"/>
    <w:rsid w:val="008F0963"/>
    <w:rsid w:val="008F17A6"/>
    <w:rsid w:val="008F31AC"/>
    <w:rsid w:val="008F58A0"/>
    <w:rsid w:val="008F7124"/>
    <w:rsid w:val="00901E57"/>
    <w:rsid w:val="00902168"/>
    <w:rsid w:val="00902411"/>
    <w:rsid w:val="00911FC3"/>
    <w:rsid w:val="00912723"/>
    <w:rsid w:val="009130FF"/>
    <w:rsid w:val="0091531C"/>
    <w:rsid w:val="009267DB"/>
    <w:rsid w:val="009313B3"/>
    <w:rsid w:val="00933CFA"/>
    <w:rsid w:val="0093406B"/>
    <w:rsid w:val="00934A3D"/>
    <w:rsid w:val="00940A42"/>
    <w:rsid w:val="00941C4B"/>
    <w:rsid w:val="00946869"/>
    <w:rsid w:val="0094739D"/>
    <w:rsid w:val="00950332"/>
    <w:rsid w:val="0095280C"/>
    <w:rsid w:val="00952E1B"/>
    <w:rsid w:val="009651AA"/>
    <w:rsid w:val="009674A8"/>
    <w:rsid w:val="00972F7C"/>
    <w:rsid w:val="0097356F"/>
    <w:rsid w:val="00973C77"/>
    <w:rsid w:val="0097561E"/>
    <w:rsid w:val="00975702"/>
    <w:rsid w:val="009760F0"/>
    <w:rsid w:val="009808F9"/>
    <w:rsid w:val="009834B4"/>
    <w:rsid w:val="00984FE4"/>
    <w:rsid w:val="009859A0"/>
    <w:rsid w:val="00985CDD"/>
    <w:rsid w:val="00991684"/>
    <w:rsid w:val="0099540E"/>
    <w:rsid w:val="00996041"/>
    <w:rsid w:val="00996A76"/>
    <w:rsid w:val="009A02BB"/>
    <w:rsid w:val="009A301F"/>
    <w:rsid w:val="009A37F8"/>
    <w:rsid w:val="009B3A85"/>
    <w:rsid w:val="009B773D"/>
    <w:rsid w:val="009C5077"/>
    <w:rsid w:val="009D1515"/>
    <w:rsid w:val="009D19B5"/>
    <w:rsid w:val="009D2B8A"/>
    <w:rsid w:val="009D48B3"/>
    <w:rsid w:val="009D4956"/>
    <w:rsid w:val="009D6F67"/>
    <w:rsid w:val="009E03A3"/>
    <w:rsid w:val="009E03B2"/>
    <w:rsid w:val="009E0983"/>
    <w:rsid w:val="009E44AE"/>
    <w:rsid w:val="009E5617"/>
    <w:rsid w:val="009F0EF9"/>
    <w:rsid w:val="009F7F4B"/>
    <w:rsid w:val="00A0716B"/>
    <w:rsid w:val="00A07C38"/>
    <w:rsid w:val="00A113C4"/>
    <w:rsid w:val="00A123F7"/>
    <w:rsid w:val="00A1308E"/>
    <w:rsid w:val="00A13504"/>
    <w:rsid w:val="00A156AE"/>
    <w:rsid w:val="00A16065"/>
    <w:rsid w:val="00A2094B"/>
    <w:rsid w:val="00A21F51"/>
    <w:rsid w:val="00A2238A"/>
    <w:rsid w:val="00A24F65"/>
    <w:rsid w:val="00A266AD"/>
    <w:rsid w:val="00A268D2"/>
    <w:rsid w:val="00A30C07"/>
    <w:rsid w:val="00A328C8"/>
    <w:rsid w:val="00A32E06"/>
    <w:rsid w:val="00A333E3"/>
    <w:rsid w:val="00A3709E"/>
    <w:rsid w:val="00A47664"/>
    <w:rsid w:val="00A542E3"/>
    <w:rsid w:val="00A55ADC"/>
    <w:rsid w:val="00A60A15"/>
    <w:rsid w:val="00A66BBE"/>
    <w:rsid w:val="00A71C97"/>
    <w:rsid w:val="00A724A7"/>
    <w:rsid w:val="00A73576"/>
    <w:rsid w:val="00A7660A"/>
    <w:rsid w:val="00A836D5"/>
    <w:rsid w:val="00A843CC"/>
    <w:rsid w:val="00A84DE3"/>
    <w:rsid w:val="00A92F4C"/>
    <w:rsid w:val="00A9377E"/>
    <w:rsid w:val="00AA0210"/>
    <w:rsid w:val="00AA1B70"/>
    <w:rsid w:val="00AA31BD"/>
    <w:rsid w:val="00AA4D21"/>
    <w:rsid w:val="00AA524A"/>
    <w:rsid w:val="00AB4836"/>
    <w:rsid w:val="00AB65F6"/>
    <w:rsid w:val="00AB75FC"/>
    <w:rsid w:val="00AC0A4A"/>
    <w:rsid w:val="00AC1BD8"/>
    <w:rsid w:val="00AC3FEA"/>
    <w:rsid w:val="00AC4004"/>
    <w:rsid w:val="00AC5D79"/>
    <w:rsid w:val="00AD5D7A"/>
    <w:rsid w:val="00AD640E"/>
    <w:rsid w:val="00AD7AB2"/>
    <w:rsid w:val="00AE0A4A"/>
    <w:rsid w:val="00AE41C9"/>
    <w:rsid w:val="00AE5094"/>
    <w:rsid w:val="00AE5DBD"/>
    <w:rsid w:val="00AE6618"/>
    <w:rsid w:val="00AE7C47"/>
    <w:rsid w:val="00AF38F1"/>
    <w:rsid w:val="00AF3A93"/>
    <w:rsid w:val="00AF437C"/>
    <w:rsid w:val="00AF49C4"/>
    <w:rsid w:val="00AF7804"/>
    <w:rsid w:val="00B03774"/>
    <w:rsid w:val="00B044A2"/>
    <w:rsid w:val="00B156D0"/>
    <w:rsid w:val="00B160D8"/>
    <w:rsid w:val="00B17A4D"/>
    <w:rsid w:val="00B2086E"/>
    <w:rsid w:val="00B22F90"/>
    <w:rsid w:val="00B23448"/>
    <w:rsid w:val="00B25353"/>
    <w:rsid w:val="00B26B09"/>
    <w:rsid w:val="00B351FE"/>
    <w:rsid w:val="00B35600"/>
    <w:rsid w:val="00B36783"/>
    <w:rsid w:val="00B4092E"/>
    <w:rsid w:val="00B40D08"/>
    <w:rsid w:val="00B411E0"/>
    <w:rsid w:val="00B412AA"/>
    <w:rsid w:val="00B41E56"/>
    <w:rsid w:val="00B425A5"/>
    <w:rsid w:val="00B43D34"/>
    <w:rsid w:val="00B45166"/>
    <w:rsid w:val="00B45C3D"/>
    <w:rsid w:val="00B4621C"/>
    <w:rsid w:val="00B46665"/>
    <w:rsid w:val="00B5019F"/>
    <w:rsid w:val="00B60FCC"/>
    <w:rsid w:val="00B624B9"/>
    <w:rsid w:val="00B65C23"/>
    <w:rsid w:val="00B65EDC"/>
    <w:rsid w:val="00B802FF"/>
    <w:rsid w:val="00B86AEB"/>
    <w:rsid w:val="00B86E29"/>
    <w:rsid w:val="00B86EA3"/>
    <w:rsid w:val="00B87B9B"/>
    <w:rsid w:val="00B90EA3"/>
    <w:rsid w:val="00B941FD"/>
    <w:rsid w:val="00B958B9"/>
    <w:rsid w:val="00BA1917"/>
    <w:rsid w:val="00BA2A96"/>
    <w:rsid w:val="00BA2BA3"/>
    <w:rsid w:val="00BA4F22"/>
    <w:rsid w:val="00BA6D9C"/>
    <w:rsid w:val="00BA7160"/>
    <w:rsid w:val="00BB0CFD"/>
    <w:rsid w:val="00BB105A"/>
    <w:rsid w:val="00BB3695"/>
    <w:rsid w:val="00BB3808"/>
    <w:rsid w:val="00BB6352"/>
    <w:rsid w:val="00BB6B77"/>
    <w:rsid w:val="00BC0147"/>
    <w:rsid w:val="00BC208A"/>
    <w:rsid w:val="00BC240E"/>
    <w:rsid w:val="00BC39A2"/>
    <w:rsid w:val="00BC3EAA"/>
    <w:rsid w:val="00BC4F6E"/>
    <w:rsid w:val="00BC7F42"/>
    <w:rsid w:val="00BD3522"/>
    <w:rsid w:val="00BD4A63"/>
    <w:rsid w:val="00BD5962"/>
    <w:rsid w:val="00BD5A9D"/>
    <w:rsid w:val="00BD5E0A"/>
    <w:rsid w:val="00BD6F28"/>
    <w:rsid w:val="00BD75B1"/>
    <w:rsid w:val="00BD7C05"/>
    <w:rsid w:val="00BE2085"/>
    <w:rsid w:val="00BE396B"/>
    <w:rsid w:val="00BE3B54"/>
    <w:rsid w:val="00BE6059"/>
    <w:rsid w:val="00BE6326"/>
    <w:rsid w:val="00BE6BDF"/>
    <w:rsid w:val="00BF15DC"/>
    <w:rsid w:val="00BF3694"/>
    <w:rsid w:val="00BF3725"/>
    <w:rsid w:val="00C02966"/>
    <w:rsid w:val="00C060CA"/>
    <w:rsid w:val="00C12676"/>
    <w:rsid w:val="00C13905"/>
    <w:rsid w:val="00C140F3"/>
    <w:rsid w:val="00C144D1"/>
    <w:rsid w:val="00C14CA4"/>
    <w:rsid w:val="00C16FBB"/>
    <w:rsid w:val="00C23028"/>
    <w:rsid w:val="00C25B36"/>
    <w:rsid w:val="00C26F12"/>
    <w:rsid w:val="00C279A5"/>
    <w:rsid w:val="00C32EA9"/>
    <w:rsid w:val="00C33724"/>
    <w:rsid w:val="00C34102"/>
    <w:rsid w:val="00C36542"/>
    <w:rsid w:val="00C40D13"/>
    <w:rsid w:val="00C41E45"/>
    <w:rsid w:val="00C42394"/>
    <w:rsid w:val="00C42DA6"/>
    <w:rsid w:val="00C45979"/>
    <w:rsid w:val="00C511E7"/>
    <w:rsid w:val="00C536DA"/>
    <w:rsid w:val="00C53C3C"/>
    <w:rsid w:val="00C53DE0"/>
    <w:rsid w:val="00C55B05"/>
    <w:rsid w:val="00C565D7"/>
    <w:rsid w:val="00C56A40"/>
    <w:rsid w:val="00C57307"/>
    <w:rsid w:val="00C61570"/>
    <w:rsid w:val="00C61722"/>
    <w:rsid w:val="00C64E69"/>
    <w:rsid w:val="00C66209"/>
    <w:rsid w:val="00C668D9"/>
    <w:rsid w:val="00C6699D"/>
    <w:rsid w:val="00C71497"/>
    <w:rsid w:val="00C725A3"/>
    <w:rsid w:val="00C72950"/>
    <w:rsid w:val="00C72A98"/>
    <w:rsid w:val="00C72F57"/>
    <w:rsid w:val="00C72FE8"/>
    <w:rsid w:val="00C74044"/>
    <w:rsid w:val="00C771C3"/>
    <w:rsid w:val="00C77B03"/>
    <w:rsid w:val="00C80E8B"/>
    <w:rsid w:val="00C82B37"/>
    <w:rsid w:val="00C8738B"/>
    <w:rsid w:val="00C9157A"/>
    <w:rsid w:val="00C91823"/>
    <w:rsid w:val="00C91EC7"/>
    <w:rsid w:val="00C92D28"/>
    <w:rsid w:val="00CA3DC6"/>
    <w:rsid w:val="00CA4224"/>
    <w:rsid w:val="00CA69E2"/>
    <w:rsid w:val="00CB038E"/>
    <w:rsid w:val="00CB12C6"/>
    <w:rsid w:val="00CB12EC"/>
    <w:rsid w:val="00CB3B84"/>
    <w:rsid w:val="00CB3F4F"/>
    <w:rsid w:val="00CB4AF0"/>
    <w:rsid w:val="00CC19B2"/>
    <w:rsid w:val="00CC383A"/>
    <w:rsid w:val="00CC6F09"/>
    <w:rsid w:val="00CD2E0F"/>
    <w:rsid w:val="00CD2E8F"/>
    <w:rsid w:val="00CD580E"/>
    <w:rsid w:val="00CD6016"/>
    <w:rsid w:val="00CD78C8"/>
    <w:rsid w:val="00CE0D28"/>
    <w:rsid w:val="00CE2A30"/>
    <w:rsid w:val="00CE3055"/>
    <w:rsid w:val="00CE636A"/>
    <w:rsid w:val="00CE7365"/>
    <w:rsid w:val="00CE7BB2"/>
    <w:rsid w:val="00CF20CC"/>
    <w:rsid w:val="00CF33ED"/>
    <w:rsid w:val="00CF37BA"/>
    <w:rsid w:val="00CF4538"/>
    <w:rsid w:val="00CF4730"/>
    <w:rsid w:val="00CF47FA"/>
    <w:rsid w:val="00CF4C2C"/>
    <w:rsid w:val="00D01324"/>
    <w:rsid w:val="00D027C2"/>
    <w:rsid w:val="00D034C0"/>
    <w:rsid w:val="00D03B82"/>
    <w:rsid w:val="00D04E19"/>
    <w:rsid w:val="00D054D8"/>
    <w:rsid w:val="00D059A3"/>
    <w:rsid w:val="00D106CD"/>
    <w:rsid w:val="00D17737"/>
    <w:rsid w:val="00D17911"/>
    <w:rsid w:val="00D21A5E"/>
    <w:rsid w:val="00D32560"/>
    <w:rsid w:val="00D37FB3"/>
    <w:rsid w:val="00D461F2"/>
    <w:rsid w:val="00D53FCD"/>
    <w:rsid w:val="00D54E65"/>
    <w:rsid w:val="00D570C6"/>
    <w:rsid w:val="00D63559"/>
    <w:rsid w:val="00D704DC"/>
    <w:rsid w:val="00D70C62"/>
    <w:rsid w:val="00D73B95"/>
    <w:rsid w:val="00D762A1"/>
    <w:rsid w:val="00D800F4"/>
    <w:rsid w:val="00D80FA9"/>
    <w:rsid w:val="00D845DB"/>
    <w:rsid w:val="00D850EB"/>
    <w:rsid w:val="00D85170"/>
    <w:rsid w:val="00D85502"/>
    <w:rsid w:val="00D856AD"/>
    <w:rsid w:val="00D85FF0"/>
    <w:rsid w:val="00D86662"/>
    <w:rsid w:val="00D939FD"/>
    <w:rsid w:val="00D93E0B"/>
    <w:rsid w:val="00D968E9"/>
    <w:rsid w:val="00DA10A8"/>
    <w:rsid w:val="00DA1D85"/>
    <w:rsid w:val="00DA6CFB"/>
    <w:rsid w:val="00DA7EEA"/>
    <w:rsid w:val="00DB07F3"/>
    <w:rsid w:val="00DB25FD"/>
    <w:rsid w:val="00DB358B"/>
    <w:rsid w:val="00DB674F"/>
    <w:rsid w:val="00DB7B55"/>
    <w:rsid w:val="00DC2B78"/>
    <w:rsid w:val="00DC3BEE"/>
    <w:rsid w:val="00DC7CFD"/>
    <w:rsid w:val="00DC7D4A"/>
    <w:rsid w:val="00DD0808"/>
    <w:rsid w:val="00DD56CA"/>
    <w:rsid w:val="00DD65B1"/>
    <w:rsid w:val="00DD6D1F"/>
    <w:rsid w:val="00DD72E6"/>
    <w:rsid w:val="00DE022C"/>
    <w:rsid w:val="00DE0350"/>
    <w:rsid w:val="00DE288B"/>
    <w:rsid w:val="00DE5AA0"/>
    <w:rsid w:val="00DF0C26"/>
    <w:rsid w:val="00DF7EF9"/>
    <w:rsid w:val="00E01195"/>
    <w:rsid w:val="00E017B5"/>
    <w:rsid w:val="00E042C3"/>
    <w:rsid w:val="00E06CD0"/>
    <w:rsid w:val="00E1098C"/>
    <w:rsid w:val="00E174A9"/>
    <w:rsid w:val="00E21743"/>
    <w:rsid w:val="00E22002"/>
    <w:rsid w:val="00E246FA"/>
    <w:rsid w:val="00E32D51"/>
    <w:rsid w:val="00E36966"/>
    <w:rsid w:val="00E375F3"/>
    <w:rsid w:val="00E4197A"/>
    <w:rsid w:val="00E42FF4"/>
    <w:rsid w:val="00E469F2"/>
    <w:rsid w:val="00E51455"/>
    <w:rsid w:val="00E536DE"/>
    <w:rsid w:val="00E557A8"/>
    <w:rsid w:val="00E57061"/>
    <w:rsid w:val="00E6159E"/>
    <w:rsid w:val="00E61E63"/>
    <w:rsid w:val="00E626E3"/>
    <w:rsid w:val="00E65759"/>
    <w:rsid w:val="00E66535"/>
    <w:rsid w:val="00E66B59"/>
    <w:rsid w:val="00E672F1"/>
    <w:rsid w:val="00E704A8"/>
    <w:rsid w:val="00E71903"/>
    <w:rsid w:val="00E73BA4"/>
    <w:rsid w:val="00E744EE"/>
    <w:rsid w:val="00E746B7"/>
    <w:rsid w:val="00E74AAF"/>
    <w:rsid w:val="00E74B91"/>
    <w:rsid w:val="00E754C4"/>
    <w:rsid w:val="00E76835"/>
    <w:rsid w:val="00E774FE"/>
    <w:rsid w:val="00E778CF"/>
    <w:rsid w:val="00E806A4"/>
    <w:rsid w:val="00E831E7"/>
    <w:rsid w:val="00E83FEE"/>
    <w:rsid w:val="00E97070"/>
    <w:rsid w:val="00EA0F50"/>
    <w:rsid w:val="00EA47C6"/>
    <w:rsid w:val="00EA4863"/>
    <w:rsid w:val="00EA71AC"/>
    <w:rsid w:val="00EA71EA"/>
    <w:rsid w:val="00EA78D3"/>
    <w:rsid w:val="00EB031C"/>
    <w:rsid w:val="00EB4D33"/>
    <w:rsid w:val="00EB53B5"/>
    <w:rsid w:val="00EB7C8B"/>
    <w:rsid w:val="00EC0674"/>
    <w:rsid w:val="00EC736C"/>
    <w:rsid w:val="00EC7846"/>
    <w:rsid w:val="00ED0D56"/>
    <w:rsid w:val="00ED0EF9"/>
    <w:rsid w:val="00ED2030"/>
    <w:rsid w:val="00ED3E55"/>
    <w:rsid w:val="00ED41D0"/>
    <w:rsid w:val="00ED67DB"/>
    <w:rsid w:val="00EE13DC"/>
    <w:rsid w:val="00EE14DA"/>
    <w:rsid w:val="00EE3391"/>
    <w:rsid w:val="00EE3CEB"/>
    <w:rsid w:val="00EE3DD4"/>
    <w:rsid w:val="00EE3E5B"/>
    <w:rsid w:val="00EE4FA6"/>
    <w:rsid w:val="00EE62B4"/>
    <w:rsid w:val="00EE636A"/>
    <w:rsid w:val="00EE75C1"/>
    <w:rsid w:val="00EE7A01"/>
    <w:rsid w:val="00EF5AD3"/>
    <w:rsid w:val="00EF76C3"/>
    <w:rsid w:val="00EF7A61"/>
    <w:rsid w:val="00F003C0"/>
    <w:rsid w:val="00F055A3"/>
    <w:rsid w:val="00F06C29"/>
    <w:rsid w:val="00F10313"/>
    <w:rsid w:val="00F137F5"/>
    <w:rsid w:val="00F13A1A"/>
    <w:rsid w:val="00F209EB"/>
    <w:rsid w:val="00F21626"/>
    <w:rsid w:val="00F23B02"/>
    <w:rsid w:val="00F2457D"/>
    <w:rsid w:val="00F248E1"/>
    <w:rsid w:val="00F257CC"/>
    <w:rsid w:val="00F2594A"/>
    <w:rsid w:val="00F26046"/>
    <w:rsid w:val="00F32757"/>
    <w:rsid w:val="00F32FE8"/>
    <w:rsid w:val="00F335FA"/>
    <w:rsid w:val="00F36385"/>
    <w:rsid w:val="00F37920"/>
    <w:rsid w:val="00F447AD"/>
    <w:rsid w:val="00F51EC4"/>
    <w:rsid w:val="00F52A9D"/>
    <w:rsid w:val="00F5302D"/>
    <w:rsid w:val="00F55D78"/>
    <w:rsid w:val="00F61F4F"/>
    <w:rsid w:val="00F626B3"/>
    <w:rsid w:val="00F6292E"/>
    <w:rsid w:val="00F63BAC"/>
    <w:rsid w:val="00F656DA"/>
    <w:rsid w:val="00F706B3"/>
    <w:rsid w:val="00F737B4"/>
    <w:rsid w:val="00F75EF1"/>
    <w:rsid w:val="00F76011"/>
    <w:rsid w:val="00F76A82"/>
    <w:rsid w:val="00F76F72"/>
    <w:rsid w:val="00F820D5"/>
    <w:rsid w:val="00F82F6A"/>
    <w:rsid w:val="00F84270"/>
    <w:rsid w:val="00F84E1A"/>
    <w:rsid w:val="00F877A2"/>
    <w:rsid w:val="00F900CB"/>
    <w:rsid w:val="00F90FF9"/>
    <w:rsid w:val="00F911E0"/>
    <w:rsid w:val="00F91263"/>
    <w:rsid w:val="00F9560A"/>
    <w:rsid w:val="00F976D9"/>
    <w:rsid w:val="00F97FE3"/>
    <w:rsid w:val="00FA1827"/>
    <w:rsid w:val="00FA5934"/>
    <w:rsid w:val="00FB01E2"/>
    <w:rsid w:val="00FB12D9"/>
    <w:rsid w:val="00FB15FA"/>
    <w:rsid w:val="00FB22C1"/>
    <w:rsid w:val="00FB2489"/>
    <w:rsid w:val="00FB2B79"/>
    <w:rsid w:val="00FB4FB2"/>
    <w:rsid w:val="00FC02BD"/>
    <w:rsid w:val="00FC063F"/>
    <w:rsid w:val="00FC0E78"/>
    <w:rsid w:val="00FC15AD"/>
    <w:rsid w:val="00FC368A"/>
    <w:rsid w:val="00FC3FCB"/>
    <w:rsid w:val="00FC41FD"/>
    <w:rsid w:val="00FC561B"/>
    <w:rsid w:val="00FC5FC2"/>
    <w:rsid w:val="00FD0267"/>
    <w:rsid w:val="00FD03A1"/>
    <w:rsid w:val="00FD0992"/>
    <w:rsid w:val="00FD3372"/>
    <w:rsid w:val="00FD35EE"/>
    <w:rsid w:val="00FD63AE"/>
    <w:rsid w:val="00FD6A21"/>
    <w:rsid w:val="00FE0498"/>
    <w:rsid w:val="00FE4834"/>
    <w:rsid w:val="00FE4F90"/>
    <w:rsid w:val="00FE7402"/>
    <w:rsid w:val="00FF0DBB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760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AHEAD"/>
    <w:qFormat/>
    <w:rsid w:val="00BA570F"/>
    <w:pPr>
      <w:tabs>
        <w:tab w:val="left" w:pos="284"/>
      </w:tabs>
      <w:spacing w:after="80" w:line="26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71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717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5AC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717C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717CE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uiPriority w:val="99"/>
    <w:rsid w:val="00443D2F"/>
    <w:pPr>
      <w:widowControl w:val="0"/>
      <w:tabs>
        <w:tab w:val="clear" w:pos="284"/>
        <w:tab w:val="left" w:pos="283"/>
      </w:tabs>
      <w:suppressAutoHyphens/>
      <w:autoSpaceDE w:val="0"/>
      <w:autoSpaceDN w:val="0"/>
      <w:adjustRightInd w:val="0"/>
      <w:spacing w:before="480" w:after="240" w:line="230" w:lineRule="atLeast"/>
      <w:textAlignment w:val="center"/>
    </w:pPr>
    <w:rPr>
      <w:rFonts w:ascii="Arial Black" w:eastAsia="Times New Roman" w:hAnsi="Arial Black" w:cs="HelveticaNeue-BlackCond"/>
      <w:caps/>
      <w:color w:val="7F7F7F"/>
      <w:sz w:val="24"/>
      <w:szCs w:val="24"/>
      <w:lang w:val="en-GB"/>
    </w:rPr>
  </w:style>
  <w:style w:type="character" w:customStyle="1" w:styleId="Heading1Char">
    <w:name w:val="Heading 1 Char"/>
    <w:link w:val="Heading1"/>
    <w:rsid w:val="009F71CD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2Char">
    <w:name w:val="Heading 2 Char"/>
    <w:link w:val="Heading2"/>
    <w:semiHidden/>
    <w:rsid w:val="007717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35AC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7717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semiHidden/>
    <w:rsid w:val="007717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33CFA"/>
    <w:pPr>
      <w:tabs>
        <w:tab w:val="clear" w:pos="284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3CFA"/>
    <w:rPr>
      <w:rFonts w:ascii="Arial" w:hAnsi="Arial"/>
      <w:szCs w:val="22"/>
    </w:rPr>
  </w:style>
  <w:style w:type="character" w:styleId="FollowedHyperlink">
    <w:name w:val="FollowedHyperlink"/>
    <w:rsid w:val="00E174A9"/>
    <w:rPr>
      <w:color w:val="800080"/>
      <w:u w:val="single"/>
    </w:rPr>
  </w:style>
  <w:style w:type="paragraph" w:customStyle="1" w:styleId="AUTHOR1">
    <w:name w:val="AUTHOR 1"/>
    <w:basedOn w:val="Normal"/>
    <w:next w:val="Normal"/>
    <w:uiPriority w:val="99"/>
    <w:rsid w:val="00443D2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Black" w:eastAsia="Times New Roman" w:hAnsi="Arial Black" w:cs="HelveticaNeue-MediumExt"/>
      <w:caps/>
      <w:color w:val="7F7F7F"/>
      <w:szCs w:val="20"/>
      <w:lang w:val="en-GB"/>
    </w:rPr>
  </w:style>
  <w:style w:type="paragraph" w:customStyle="1" w:styleId="AUTHOR2">
    <w:name w:val="AUTHOR 2"/>
    <w:basedOn w:val="Normal"/>
    <w:qFormat/>
    <w:rsid w:val="00072F5C"/>
    <w:pPr>
      <w:jc w:val="right"/>
    </w:pPr>
    <w:rPr>
      <w:rFonts w:cs="Arial"/>
      <w:i/>
      <w:szCs w:val="20"/>
    </w:rPr>
  </w:style>
  <w:style w:type="paragraph" w:customStyle="1" w:styleId="ABSTRACT">
    <w:name w:val="ABSTRACT"/>
    <w:basedOn w:val="Normal"/>
    <w:next w:val="Normal"/>
    <w:uiPriority w:val="99"/>
    <w:rsid w:val="00656AF4"/>
    <w:pPr>
      <w:widowControl w:val="0"/>
      <w:tabs>
        <w:tab w:val="clear" w:pos="284"/>
        <w:tab w:val="left" w:pos="283"/>
      </w:tabs>
      <w:suppressAutoHyphens/>
      <w:autoSpaceDE w:val="0"/>
      <w:autoSpaceDN w:val="0"/>
      <w:adjustRightInd w:val="0"/>
      <w:spacing w:before="640" w:after="240" w:line="240" w:lineRule="atLeast"/>
      <w:textAlignment w:val="center"/>
    </w:pPr>
    <w:rPr>
      <w:rFonts w:eastAsia="Times New Roman" w:cs="HelveticaNeue-ThinExt"/>
      <w:color w:val="E36C0A"/>
      <w:sz w:val="26"/>
      <w:szCs w:val="26"/>
      <w:lang w:val="en-GB"/>
    </w:rPr>
  </w:style>
  <w:style w:type="paragraph" w:customStyle="1" w:styleId="ATEXTAUTOLETTER">
    <w:name w:val="A TEXT AUTO LETTER"/>
    <w:basedOn w:val="Normal"/>
    <w:qFormat/>
    <w:rsid w:val="00A01CBB"/>
    <w:pPr>
      <w:widowControl w:val="0"/>
      <w:numPr>
        <w:numId w:val="4"/>
      </w:numPr>
      <w:tabs>
        <w:tab w:val="left" w:pos="851"/>
      </w:tabs>
      <w:suppressAutoHyphens/>
      <w:autoSpaceDE w:val="0"/>
      <w:autoSpaceDN w:val="0"/>
      <w:adjustRightInd w:val="0"/>
      <w:ind w:left="851" w:hanging="284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797D60"/>
    <w:pPr>
      <w:tabs>
        <w:tab w:val="clear" w:pos="284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7D60"/>
    <w:rPr>
      <w:rFonts w:ascii="Arial" w:hAnsi="Arial"/>
      <w:szCs w:val="22"/>
    </w:rPr>
  </w:style>
  <w:style w:type="paragraph" w:customStyle="1" w:styleId="BHEAD">
    <w:name w:val="B HEAD"/>
    <w:basedOn w:val="Normal"/>
    <w:next w:val="Normal"/>
    <w:uiPriority w:val="99"/>
    <w:rsid w:val="00413F9E"/>
    <w:pPr>
      <w:widowControl w:val="0"/>
      <w:tabs>
        <w:tab w:val="clear" w:pos="284"/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lang w:val="en-GB"/>
    </w:rPr>
  </w:style>
  <w:style w:type="paragraph" w:customStyle="1" w:styleId="CHEAD">
    <w:name w:val="C HEAD"/>
    <w:basedOn w:val="BHEAD"/>
    <w:qFormat/>
    <w:rsid w:val="00E74AAF"/>
    <w:rPr>
      <w:rFonts w:ascii="Arial" w:hAnsi="Arial"/>
      <w:b/>
      <w:bCs/>
      <w:sz w:val="21"/>
      <w:szCs w:val="21"/>
    </w:rPr>
  </w:style>
  <w:style w:type="paragraph" w:customStyle="1" w:styleId="ATABLETEXTSIMPLE">
    <w:name w:val="A TABLE TEXT SIMPLE"/>
    <w:basedOn w:val="Normal"/>
    <w:next w:val="Normal"/>
    <w:uiPriority w:val="99"/>
    <w:rsid w:val="00534711"/>
    <w:pPr>
      <w:widowControl w:val="0"/>
      <w:suppressAutoHyphens/>
      <w:autoSpaceDE w:val="0"/>
      <w:autoSpaceDN w:val="0"/>
      <w:adjustRightInd w:val="0"/>
      <w:spacing w:before="57" w:after="57" w:line="220" w:lineRule="atLeast"/>
      <w:textAlignment w:val="center"/>
    </w:pPr>
    <w:rPr>
      <w:rFonts w:ascii="Arial Narrow" w:eastAsia="Times New Roman" w:hAnsi="Arial Narrow" w:cs="Helvetica-Condensed"/>
      <w:color w:val="000000"/>
      <w:szCs w:val="18"/>
      <w:lang w:val="en-GB" w:eastAsia="en-AU"/>
    </w:rPr>
  </w:style>
  <w:style w:type="paragraph" w:customStyle="1" w:styleId="ATEXT1BOLD">
    <w:name w:val="A TEXT 1 BOLD"/>
    <w:basedOn w:val="Normal"/>
    <w:qFormat/>
    <w:rsid w:val="00A01CBB"/>
    <w:pPr>
      <w:widowControl w:val="0"/>
      <w:tabs>
        <w:tab w:val="clear" w:pos="284"/>
        <w:tab w:val="left" w:pos="283"/>
      </w:tabs>
      <w:suppressAutoHyphens/>
      <w:autoSpaceDE w:val="0"/>
      <w:autoSpaceDN w:val="0"/>
      <w:adjustRightInd w:val="0"/>
      <w:textAlignment w:val="center"/>
    </w:pPr>
    <w:rPr>
      <w:rFonts w:eastAsia="Times New Roman" w:cs="Sabon-Roman"/>
      <w:b/>
      <w:color w:val="000000"/>
      <w:szCs w:val="16"/>
      <w:lang w:val="en-GB"/>
    </w:rPr>
  </w:style>
  <w:style w:type="paragraph" w:customStyle="1" w:styleId="CAPTIONS">
    <w:name w:val="CAPTIONS"/>
    <w:basedOn w:val="Normal"/>
    <w:qFormat/>
    <w:rsid w:val="00F02B2C"/>
    <w:pPr>
      <w:widowControl w:val="0"/>
      <w:tabs>
        <w:tab w:val="clear" w:pos="284"/>
        <w:tab w:val="left" w:pos="28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eastAsia="Times New Roman" w:cs="Sabon-Roman"/>
      <w:i/>
      <w:color w:val="000000"/>
      <w:sz w:val="16"/>
      <w:szCs w:val="16"/>
      <w:lang w:val="en-GB"/>
    </w:rPr>
  </w:style>
  <w:style w:type="paragraph" w:customStyle="1" w:styleId="ATEXTNUMBER">
    <w:name w:val="A TEXT NUMBER"/>
    <w:basedOn w:val="Normal"/>
    <w:qFormat/>
    <w:rsid w:val="00141F84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120"/>
      <w:ind w:left="568" w:hanging="284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customStyle="1" w:styleId="ATEXTBULLET1">
    <w:name w:val="A TEXT BULLET 1"/>
    <w:basedOn w:val="ATEXTNUMBER"/>
    <w:qFormat/>
    <w:rsid w:val="00411986"/>
    <w:pPr>
      <w:numPr>
        <w:numId w:val="1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A01CBB"/>
    <w:pPr>
      <w:widowControl w:val="0"/>
      <w:tabs>
        <w:tab w:val="left" w:pos="851"/>
      </w:tabs>
      <w:suppressAutoHyphens/>
      <w:autoSpaceDE w:val="0"/>
      <w:autoSpaceDN w:val="0"/>
      <w:adjustRightInd w:val="0"/>
      <w:ind w:left="851" w:hanging="284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customStyle="1" w:styleId="ATEXT1">
    <w:name w:val="A TEXT 1"/>
    <w:basedOn w:val="Normal"/>
    <w:link w:val="ATEXT1Char"/>
    <w:qFormat/>
    <w:rsid w:val="00F23B02"/>
    <w:pPr>
      <w:widowControl w:val="0"/>
      <w:tabs>
        <w:tab w:val="clear" w:pos="284"/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customStyle="1" w:styleId="ATEXTBULLET2">
    <w:name w:val="A TEXT BULLET 2"/>
    <w:basedOn w:val="Normal"/>
    <w:qFormat/>
    <w:rsid w:val="00477C26"/>
    <w:pPr>
      <w:widowControl w:val="0"/>
      <w:numPr>
        <w:numId w:val="2"/>
      </w:numPr>
      <w:tabs>
        <w:tab w:val="clear" w:pos="284"/>
        <w:tab w:val="left" w:pos="851"/>
      </w:tabs>
      <w:suppressAutoHyphens/>
      <w:autoSpaceDE w:val="0"/>
      <w:autoSpaceDN w:val="0"/>
      <w:adjustRightInd w:val="0"/>
      <w:ind w:left="851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customStyle="1" w:styleId="ATEXTAUTONUMBER">
    <w:name w:val="A TEXT AUTO NUMBER"/>
    <w:basedOn w:val="Normal"/>
    <w:qFormat/>
    <w:rsid w:val="0053613A"/>
    <w:pPr>
      <w:widowControl w:val="0"/>
      <w:numPr>
        <w:numId w:val="3"/>
      </w:numPr>
      <w:tabs>
        <w:tab w:val="left" w:pos="567"/>
      </w:tabs>
      <w:suppressAutoHyphens/>
      <w:autoSpaceDE w:val="0"/>
      <w:autoSpaceDN w:val="0"/>
      <w:adjustRightInd w:val="0"/>
      <w:ind w:left="567" w:hanging="283"/>
      <w:textAlignment w:val="center"/>
    </w:pPr>
    <w:rPr>
      <w:rFonts w:eastAsia="Times New Roman" w:cs="Sabon-Roman"/>
      <w:color w:val="000000"/>
      <w:szCs w:val="19"/>
      <w:lang w:val="en-GB"/>
    </w:rPr>
  </w:style>
  <w:style w:type="paragraph" w:customStyle="1" w:styleId="STUDENTACTIVITIESHEAD">
    <w:name w:val="STUDENT ACTIVITIES HEAD"/>
    <w:basedOn w:val="Normal"/>
    <w:qFormat/>
    <w:rsid w:val="00F30AE0"/>
    <w:pPr>
      <w:widowControl w:val="0"/>
      <w:autoSpaceDE w:val="0"/>
      <w:autoSpaceDN w:val="0"/>
      <w:adjustRightInd w:val="0"/>
      <w:spacing w:before="200"/>
    </w:pPr>
    <w:rPr>
      <w:rFonts w:ascii="Arial Narrow" w:hAnsi="Arial Narrow"/>
      <w:color w:val="CC6600"/>
      <w:sz w:val="44"/>
    </w:rPr>
  </w:style>
  <w:style w:type="paragraph" w:styleId="NormalWeb">
    <w:name w:val="Normal (Web)"/>
    <w:basedOn w:val="Normal"/>
    <w:uiPriority w:val="99"/>
    <w:rsid w:val="002405A0"/>
    <w:pPr>
      <w:tabs>
        <w:tab w:val="clear" w:pos="284"/>
      </w:tabs>
      <w:spacing w:beforeLines="1" w:afterLines="1" w:after="0" w:line="240" w:lineRule="auto"/>
    </w:pPr>
    <w:rPr>
      <w:rFonts w:ascii="Times" w:eastAsia="Times New Roman" w:hAnsi="Times"/>
      <w:szCs w:val="20"/>
    </w:rPr>
  </w:style>
  <w:style w:type="paragraph" w:customStyle="1" w:styleId="APRICOTBOX">
    <w:name w:val="APRICOT BOX"/>
    <w:basedOn w:val="NormalWeb"/>
    <w:qFormat/>
    <w:rsid w:val="00656AF4"/>
    <w:pPr>
      <w:pBdr>
        <w:top w:val="single" w:sz="36" w:space="1" w:color="F6BD43"/>
        <w:left w:val="single" w:sz="36" w:space="4" w:color="F6BD43"/>
        <w:bottom w:val="single" w:sz="36" w:space="1" w:color="F6BD43"/>
        <w:right w:val="single" w:sz="36" w:space="4" w:color="F6BD43"/>
      </w:pBdr>
      <w:spacing w:beforeLines="0" w:afterLines="0" w:after="120" w:line="260" w:lineRule="atLeast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ED0EF9"/>
    <w:pPr>
      <w:tabs>
        <w:tab w:val="clear" w:pos="284"/>
      </w:tabs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2C5A06"/>
    <w:rPr>
      <w:color w:val="0000FF"/>
      <w:u w:val="none"/>
    </w:rPr>
  </w:style>
  <w:style w:type="table" w:styleId="TableGrid">
    <w:name w:val="Table Grid"/>
    <w:basedOn w:val="TableNormal"/>
    <w:uiPriority w:val="39"/>
    <w:rsid w:val="00ED0EF9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EXT1Char">
    <w:name w:val="A TEXT 1 Char"/>
    <w:link w:val="ATEXT1"/>
    <w:locked/>
    <w:rsid w:val="00F23B02"/>
    <w:rPr>
      <w:rFonts w:ascii="Arial" w:eastAsia="Times New Roman" w:hAnsi="Arial" w:cs="Sabon-Roman"/>
      <w:color w:val="000000"/>
      <w:szCs w:val="19"/>
      <w:lang w:val="en-GB"/>
    </w:rPr>
  </w:style>
  <w:style w:type="character" w:styleId="PageNumber">
    <w:name w:val="page number"/>
    <w:rsid w:val="002D648C"/>
  </w:style>
  <w:style w:type="character" w:customStyle="1" w:styleId="AUTHORWORKPLACE">
    <w:name w:val="AUTHOR WORKPLACE"/>
    <w:uiPriority w:val="1"/>
    <w:qFormat/>
    <w:rsid w:val="00443D2F"/>
    <w:rPr>
      <w:rFonts w:ascii="Arial" w:hAnsi="Arial"/>
    </w:rPr>
  </w:style>
  <w:style w:type="paragraph" w:customStyle="1" w:styleId="TEACHERNOTES">
    <w:name w:val="TEACHER NOTES"/>
    <w:basedOn w:val="Normal"/>
    <w:qFormat/>
    <w:rsid w:val="00881FA2"/>
    <w:pPr>
      <w:spacing w:before="480" w:after="240" w:line="259" w:lineRule="auto"/>
    </w:pPr>
    <w:rPr>
      <w:rFonts w:cs="Arial"/>
      <w:color w:val="E36C0A"/>
      <w:sz w:val="44"/>
      <w:szCs w:val="44"/>
    </w:rPr>
  </w:style>
  <w:style w:type="paragraph" w:customStyle="1" w:styleId="PHOTO">
    <w:name w:val="PHOTO"/>
    <w:basedOn w:val="ATEXT1"/>
    <w:link w:val="PHOTOChar"/>
    <w:qFormat/>
    <w:rsid w:val="00BA1917"/>
    <w:pPr>
      <w:spacing w:before="640" w:after="240" w:line="240" w:lineRule="auto"/>
      <w:jc w:val="center"/>
    </w:pPr>
  </w:style>
  <w:style w:type="character" w:customStyle="1" w:styleId="PHOTOChar">
    <w:name w:val="PHOTO Char"/>
    <w:basedOn w:val="ATEXT1Char"/>
    <w:link w:val="PHOTO"/>
    <w:rsid w:val="00BA1917"/>
    <w:rPr>
      <w:rFonts w:ascii="Arial" w:eastAsia="Times New Roman" w:hAnsi="Arial" w:cs="Sabon-Roman"/>
      <w:color w:val="000000"/>
      <w:szCs w:val="19"/>
      <w:lang w:val="en-GB"/>
    </w:rPr>
  </w:style>
  <w:style w:type="paragraph" w:customStyle="1" w:styleId="PHOTOCAPTION">
    <w:name w:val="PHOTO CAPTION"/>
    <w:basedOn w:val="ATEXT1"/>
    <w:link w:val="PHOTOCAPTIONChar"/>
    <w:qFormat/>
    <w:rsid w:val="002C5A06"/>
    <w:pPr>
      <w:spacing w:before="280" w:line="0" w:lineRule="atLeast"/>
      <w:ind w:left="680" w:right="680"/>
      <w:jc w:val="center"/>
    </w:pPr>
    <w:rPr>
      <w:i/>
      <w:sz w:val="18"/>
    </w:rPr>
  </w:style>
  <w:style w:type="character" w:customStyle="1" w:styleId="PHOTOCAPTIONChar">
    <w:name w:val="PHOTO CAPTION Char"/>
    <w:link w:val="PHOTOCAPTION"/>
    <w:rsid w:val="002C5A06"/>
    <w:rPr>
      <w:rFonts w:ascii="Arial" w:eastAsia="Times New Roman" w:hAnsi="Arial" w:cs="Sabon-Roman"/>
      <w:i/>
      <w:color w:val="000000"/>
      <w:sz w:val="18"/>
      <w:szCs w:val="19"/>
      <w:lang w:val="en-GB"/>
    </w:rPr>
  </w:style>
  <w:style w:type="paragraph" w:customStyle="1" w:styleId="HEADLINE">
    <w:name w:val="HEADLINE"/>
    <w:qFormat/>
    <w:rsid w:val="008E1D6D"/>
    <w:pPr>
      <w:spacing w:before="640" w:after="640"/>
    </w:pPr>
    <w:rPr>
      <w:rFonts w:ascii="Arial" w:eastAsia="Times New Roman" w:hAnsi="Arial" w:cs="HelveticaNeue-ThinExt"/>
      <w:color w:val="7F7F7F"/>
      <w:sz w:val="60"/>
      <w:szCs w:val="64"/>
      <w:lang w:val="en-GB" w:eastAsia="en-US"/>
    </w:rPr>
  </w:style>
  <w:style w:type="paragraph" w:customStyle="1" w:styleId="FIGUREHEAD">
    <w:name w:val="FIGURE HEAD"/>
    <w:next w:val="ATEXT1"/>
    <w:link w:val="FIGUREHEADChar"/>
    <w:qFormat/>
    <w:rsid w:val="00E74AAF"/>
    <w:pPr>
      <w:spacing w:before="400"/>
    </w:pPr>
    <w:rPr>
      <w:rFonts w:ascii="Arial Black" w:eastAsia="Times New Roman" w:hAnsi="Arial Black" w:cs="Sabon-Roman"/>
      <w:caps/>
      <w:color w:val="E36C0A"/>
      <w:spacing w:val="16"/>
      <w:sz w:val="18"/>
      <w:szCs w:val="18"/>
      <w:lang w:val="en-GB" w:eastAsia="en-US"/>
    </w:rPr>
  </w:style>
  <w:style w:type="character" w:customStyle="1" w:styleId="FIGUREHEADChar">
    <w:name w:val="FIGURE HEAD Char"/>
    <w:link w:val="FIGUREHEAD"/>
    <w:rsid w:val="00E74AAF"/>
    <w:rPr>
      <w:rFonts w:ascii="Arial Black" w:eastAsia="Times New Roman" w:hAnsi="Arial Black" w:cs="Sabon-Roman"/>
      <w:caps/>
      <w:color w:val="E36C0A"/>
      <w:spacing w:val="16"/>
      <w:sz w:val="18"/>
      <w:szCs w:val="18"/>
      <w:lang w:val="en-GB"/>
    </w:rPr>
  </w:style>
  <w:style w:type="paragraph" w:customStyle="1" w:styleId="HEADERSHEET">
    <w:name w:val="HEADER SHEET"/>
    <w:next w:val="Normal"/>
    <w:qFormat/>
    <w:rsid w:val="00452922"/>
    <w:rPr>
      <w:rFonts w:ascii="Arial Black" w:hAnsi="Arial Black"/>
      <w:caps/>
      <w:color w:val="FFFFFF"/>
      <w:sz w:val="44"/>
      <w:szCs w:val="44"/>
      <w:lang w:eastAsia="en-US"/>
    </w:rPr>
  </w:style>
  <w:style w:type="paragraph" w:customStyle="1" w:styleId="SUBJECTTITLE">
    <w:name w:val="SUBJECT TITLE"/>
    <w:qFormat/>
    <w:rsid w:val="00452922"/>
    <w:pPr>
      <w:shd w:val="clear" w:color="auto" w:fill="595959"/>
      <w:spacing w:before="240"/>
    </w:pPr>
    <w:rPr>
      <w:rFonts w:ascii="Arial Black" w:eastAsia="Times New Roman" w:hAnsi="Arial Black" w:cs="HelveticaNeue-ThinExt"/>
      <w:color w:val="FFFFFF"/>
      <w:position w:val="12"/>
      <w:sz w:val="24"/>
      <w:szCs w:val="24"/>
      <w:lang w:val="en-GB" w:eastAsia="en-US"/>
    </w:rPr>
  </w:style>
  <w:style w:type="paragraph" w:customStyle="1" w:styleId="DHEAD">
    <w:name w:val="D HEAD"/>
    <w:basedOn w:val="ATEXT1"/>
    <w:link w:val="DHEADChar"/>
    <w:qFormat/>
    <w:rsid w:val="0014317B"/>
    <w:rPr>
      <w:b/>
    </w:rPr>
  </w:style>
  <w:style w:type="character" w:customStyle="1" w:styleId="DHEADChar">
    <w:name w:val="D HEAD Char"/>
    <w:link w:val="DHEAD"/>
    <w:rsid w:val="0014317B"/>
    <w:rPr>
      <w:rFonts w:ascii="Arial" w:eastAsia="Times New Roman" w:hAnsi="Arial" w:cs="Sabon-Roman"/>
      <w:b/>
      <w:color w:val="000000"/>
      <w:szCs w:val="19"/>
      <w:lang w:val="en-GB"/>
    </w:rPr>
  </w:style>
  <w:style w:type="paragraph" w:styleId="ListBullet">
    <w:name w:val="List Bullet"/>
    <w:basedOn w:val="Normal"/>
    <w:autoRedefine/>
    <w:rsid w:val="00E04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spacing w:after="0" w:line="240" w:lineRule="auto"/>
    </w:pPr>
    <w:rPr>
      <w:rFonts w:eastAsia="Times"/>
      <w:b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3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2D5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C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C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C07"/>
    <w:rPr>
      <w:rFonts w:ascii="Arial" w:hAnsi="Arial"/>
      <w:b/>
      <w:bCs/>
      <w:lang w:eastAsia="en-US"/>
    </w:rPr>
  </w:style>
  <w:style w:type="paragraph" w:styleId="Revision">
    <w:name w:val="Revision"/>
    <w:hidden/>
    <w:semiHidden/>
    <w:rsid w:val="00CF47FA"/>
    <w:rPr>
      <w:rFonts w:ascii="Arial" w:hAnsi="Arial"/>
      <w:szCs w:val="22"/>
      <w:lang w:eastAsia="en-US"/>
    </w:rPr>
  </w:style>
  <w:style w:type="paragraph" w:styleId="ListParagraph">
    <w:name w:val="List Paragraph"/>
    <w:basedOn w:val="Normal"/>
    <w:qFormat/>
    <w:rsid w:val="00ED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4478-4F8F-6F43-B424-78ED53B5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2017-09-06T03:39:00Z</cp:lastPrinted>
  <dcterms:created xsi:type="dcterms:W3CDTF">2018-10-18T23:20:00Z</dcterms:created>
  <dcterms:modified xsi:type="dcterms:W3CDTF">2018-10-18T23:21:00Z</dcterms:modified>
  <cp:category/>
</cp:coreProperties>
</file>