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5426" w14:textId="77777777" w:rsidR="00CC6CCA" w:rsidRPr="00015C1E" w:rsidRDefault="00992E60" w:rsidP="00624D46">
      <w:pPr>
        <w:spacing w:line="240" w:lineRule="auto"/>
        <w:rPr>
          <w:rFonts w:asciiTheme="minorBidi" w:hAnsiTheme="minorBidi" w:cstheme="minorBidi"/>
          <w:b/>
          <w:i/>
          <w:sz w:val="28"/>
        </w:rPr>
      </w:pPr>
      <w:bookmarkStart w:id="0" w:name="_GoBack"/>
      <w:bookmarkEnd w:id="0"/>
      <w:r>
        <w:rPr>
          <w:rFonts w:asciiTheme="minorBidi" w:hAnsiTheme="minorBidi" w:cstheme="minorBidi"/>
          <w:b/>
          <w:i/>
          <w:sz w:val="28"/>
        </w:rPr>
        <w:t>Chapter 8</w:t>
      </w:r>
      <w:r w:rsidR="00CC6CCA" w:rsidRPr="00015C1E">
        <w:rPr>
          <w:rFonts w:asciiTheme="minorBidi" w:hAnsiTheme="minorBidi" w:cstheme="minorBidi"/>
          <w:b/>
          <w:i/>
          <w:sz w:val="28"/>
        </w:rPr>
        <w:t xml:space="preserve"> Activity </w:t>
      </w:r>
      <w:r w:rsidR="007A234B">
        <w:rPr>
          <w:rFonts w:asciiTheme="minorBidi" w:hAnsiTheme="minorBidi" w:cstheme="minorBidi"/>
          <w:b/>
          <w:i/>
          <w:sz w:val="28"/>
        </w:rPr>
        <w:t xml:space="preserve">and case study </w:t>
      </w:r>
      <w:r w:rsidR="00037175">
        <w:rPr>
          <w:rFonts w:asciiTheme="minorBidi" w:hAnsiTheme="minorBidi" w:cstheme="minorBidi"/>
          <w:b/>
          <w:i/>
          <w:sz w:val="28"/>
        </w:rPr>
        <w:t>s</w:t>
      </w:r>
      <w:r w:rsidR="00CC6CCA" w:rsidRPr="00015C1E">
        <w:rPr>
          <w:rFonts w:asciiTheme="minorBidi" w:hAnsiTheme="minorBidi" w:cstheme="minorBidi"/>
          <w:b/>
          <w:i/>
          <w:sz w:val="28"/>
        </w:rPr>
        <w:t>olutions</w:t>
      </w:r>
    </w:p>
    <w:p w14:paraId="4B850AD9" w14:textId="77777777" w:rsidR="00CC6CCA" w:rsidRPr="00015C1E" w:rsidRDefault="00CC6CCA" w:rsidP="00624D46">
      <w:pPr>
        <w:spacing w:line="240" w:lineRule="auto"/>
        <w:rPr>
          <w:rFonts w:asciiTheme="minorBidi" w:hAnsiTheme="minorBidi" w:cstheme="minorBidi"/>
        </w:rPr>
      </w:pPr>
    </w:p>
    <w:p w14:paraId="49FE06E4" w14:textId="77777777" w:rsidR="00601D1C" w:rsidRPr="00076BD7" w:rsidRDefault="00601D1C" w:rsidP="00624D46">
      <w:pPr>
        <w:spacing w:line="240" w:lineRule="auto"/>
        <w:rPr>
          <w:rFonts w:cs="Arial"/>
          <w:b/>
        </w:rPr>
      </w:pPr>
      <w:r w:rsidRPr="00076BD7">
        <w:rPr>
          <w:rFonts w:cs="Arial"/>
          <w:b/>
        </w:rPr>
        <w:t>Activity 8.1</w:t>
      </w:r>
    </w:p>
    <w:p w14:paraId="315B2D6C" w14:textId="77777777" w:rsidR="00601D1C" w:rsidRPr="00601D1C" w:rsidRDefault="00601D1C" w:rsidP="00624D46">
      <w:pPr>
        <w:spacing w:line="240" w:lineRule="auto"/>
        <w:rPr>
          <w:rFonts w:cs="Arial"/>
        </w:rPr>
      </w:pPr>
      <w:r w:rsidRPr="00601D1C">
        <w:rPr>
          <w:rFonts w:cs="Arial"/>
        </w:rPr>
        <w:t>The following articles provide useful information for students to complete this activity:</w:t>
      </w:r>
    </w:p>
    <w:p w14:paraId="11EA64D9" w14:textId="77777777" w:rsidR="00601D1C" w:rsidRPr="00BD5190" w:rsidRDefault="006F36CC" w:rsidP="00624D46">
      <w:pPr>
        <w:pStyle w:val="ListParagraph"/>
        <w:numPr>
          <w:ilvl w:val="0"/>
          <w:numId w:val="24"/>
        </w:numPr>
        <w:spacing w:after="200"/>
        <w:rPr>
          <w:rFonts w:ascii="Arial" w:hAnsi="Arial" w:cs="Arial"/>
          <w:b/>
          <w:i/>
          <w:sz w:val="22"/>
          <w:szCs w:val="22"/>
        </w:rPr>
      </w:pPr>
      <w:hyperlink r:id="rId8" w:history="1">
        <w:r w:rsidR="00601D1C" w:rsidRPr="00BD5190">
          <w:rPr>
            <w:rStyle w:val="Hyperlink"/>
            <w:rFonts w:ascii="Arial" w:hAnsi="Arial" w:cs="Arial"/>
            <w:b/>
            <w:i/>
            <w:sz w:val="22"/>
            <w:szCs w:val="22"/>
          </w:rPr>
          <w:t>http://www.techrepublic.com/article/amazon-robots-and-the-near-future-rise-of-the-automated-warehouse/</w:t>
        </w:r>
      </w:hyperlink>
    </w:p>
    <w:p w14:paraId="682B9FC9" w14:textId="77777777" w:rsidR="00624D46" w:rsidRPr="00BD5190" w:rsidRDefault="006F36CC" w:rsidP="00624D46">
      <w:pPr>
        <w:pStyle w:val="ListParagraph"/>
        <w:numPr>
          <w:ilvl w:val="0"/>
          <w:numId w:val="24"/>
        </w:numPr>
        <w:spacing w:after="200"/>
        <w:rPr>
          <w:rFonts w:ascii="Arial" w:hAnsi="Arial" w:cs="Arial"/>
          <w:b/>
          <w:i/>
          <w:sz w:val="22"/>
          <w:szCs w:val="22"/>
        </w:rPr>
      </w:pPr>
      <w:hyperlink r:id="rId9" w:history="1">
        <w:r w:rsidR="00601D1C" w:rsidRPr="00BD5190">
          <w:rPr>
            <w:rStyle w:val="Hyperlink"/>
            <w:rFonts w:ascii="Arial" w:hAnsi="Arial" w:cs="Arial"/>
            <w:b/>
            <w:i/>
            <w:sz w:val="22"/>
            <w:szCs w:val="22"/>
          </w:rPr>
          <w:t>https://www.technologyreview.com/s/538601/inside-amazons-warehouse-human-robot-symbiosis/</w:t>
        </w:r>
      </w:hyperlink>
    </w:p>
    <w:p w14:paraId="6C9DE2BE" w14:textId="77777777" w:rsidR="00601D1C" w:rsidRPr="00BD5190" w:rsidRDefault="006F36CC" w:rsidP="00624D46">
      <w:pPr>
        <w:pStyle w:val="ListParagraph"/>
        <w:numPr>
          <w:ilvl w:val="0"/>
          <w:numId w:val="24"/>
        </w:numPr>
        <w:spacing w:after="200"/>
        <w:rPr>
          <w:rFonts w:ascii="Arial" w:hAnsi="Arial" w:cs="Arial"/>
          <w:b/>
          <w:i/>
          <w:sz w:val="22"/>
          <w:szCs w:val="22"/>
        </w:rPr>
      </w:pPr>
      <w:hyperlink r:id="rId10" w:history="1">
        <w:r w:rsidR="00601D1C" w:rsidRPr="00BD5190">
          <w:rPr>
            <w:rStyle w:val="Hyperlink"/>
            <w:rFonts w:ascii="Arial" w:hAnsi="Arial" w:cs="Arial"/>
            <w:b/>
            <w:i/>
            <w:sz w:val="22"/>
            <w:szCs w:val="22"/>
          </w:rPr>
          <w:t>http://time.com/3605924/amazon-robots/</w:t>
        </w:r>
      </w:hyperlink>
    </w:p>
    <w:p w14:paraId="0010957A" w14:textId="77777777" w:rsidR="00624D46" w:rsidRPr="00BD5190" w:rsidRDefault="006F36CC" w:rsidP="00624D46">
      <w:pPr>
        <w:pStyle w:val="ListParagraph"/>
        <w:numPr>
          <w:ilvl w:val="0"/>
          <w:numId w:val="24"/>
        </w:numPr>
        <w:spacing w:after="200"/>
        <w:rPr>
          <w:rFonts w:ascii="Arial" w:hAnsi="Arial" w:cs="Arial"/>
          <w:b/>
          <w:i/>
          <w:sz w:val="22"/>
          <w:szCs w:val="22"/>
        </w:rPr>
      </w:pPr>
      <w:hyperlink r:id="rId11" w:history="1">
        <w:r w:rsidR="00601D1C" w:rsidRPr="00BD5190">
          <w:rPr>
            <w:rStyle w:val="Hyperlink"/>
            <w:rFonts w:ascii="Arial" w:hAnsi="Arial" w:cs="Arial"/>
            <w:b/>
            <w:i/>
            <w:sz w:val="22"/>
            <w:szCs w:val="22"/>
          </w:rPr>
          <w:t>http://www.bloomberg.com/news/articles/2016-06-29/how-amazon-triggered-a-robot-arms-race</w:t>
        </w:r>
      </w:hyperlink>
    </w:p>
    <w:p w14:paraId="174325F1" w14:textId="77777777" w:rsidR="00601D1C" w:rsidRPr="00601D1C" w:rsidRDefault="00601D1C" w:rsidP="00624D46">
      <w:pPr>
        <w:spacing w:line="240" w:lineRule="auto"/>
        <w:rPr>
          <w:rFonts w:cs="Arial"/>
        </w:rPr>
      </w:pPr>
      <w:r w:rsidRPr="00601D1C">
        <w:rPr>
          <w:rFonts w:cs="Arial"/>
        </w:rPr>
        <w:t>Automating part of the production process has the following general advantages and disadvantages. Students should generate case study specific responses from their research and / or the articles above.</w:t>
      </w:r>
    </w:p>
    <w:tbl>
      <w:tblPr>
        <w:tblStyle w:val="TableGrid"/>
        <w:tblW w:w="0" w:type="auto"/>
        <w:tblLook w:val="04A0" w:firstRow="1" w:lastRow="0" w:firstColumn="1" w:lastColumn="0" w:noHBand="0" w:noVBand="1"/>
      </w:tblPr>
      <w:tblGrid>
        <w:gridCol w:w="4505"/>
        <w:gridCol w:w="4505"/>
      </w:tblGrid>
      <w:tr w:rsidR="00601D1C" w:rsidRPr="00601D1C" w14:paraId="198A44C1" w14:textId="77777777" w:rsidTr="00601D1C">
        <w:tc>
          <w:tcPr>
            <w:tcW w:w="4505" w:type="dxa"/>
            <w:tcBorders>
              <w:top w:val="single" w:sz="4" w:space="0" w:color="auto"/>
              <w:left w:val="single" w:sz="4" w:space="0" w:color="auto"/>
              <w:bottom w:val="single" w:sz="4" w:space="0" w:color="auto"/>
              <w:right w:val="single" w:sz="4" w:space="0" w:color="auto"/>
            </w:tcBorders>
            <w:hideMark/>
          </w:tcPr>
          <w:p w14:paraId="06134002" w14:textId="77777777" w:rsidR="00601D1C" w:rsidRPr="00601D1C" w:rsidRDefault="00601D1C" w:rsidP="00624D46">
            <w:pPr>
              <w:spacing w:after="0" w:line="240" w:lineRule="auto"/>
              <w:rPr>
                <w:rFonts w:cs="Arial"/>
              </w:rPr>
            </w:pPr>
            <w:r w:rsidRPr="00601D1C">
              <w:rPr>
                <w:rFonts w:cs="Arial"/>
              </w:rPr>
              <w:t>Advantages (productivity benefits)</w:t>
            </w:r>
          </w:p>
        </w:tc>
        <w:tc>
          <w:tcPr>
            <w:tcW w:w="4505" w:type="dxa"/>
            <w:tcBorders>
              <w:top w:val="single" w:sz="4" w:space="0" w:color="auto"/>
              <w:left w:val="single" w:sz="4" w:space="0" w:color="auto"/>
              <w:bottom w:val="single" w:sz="4" w:space="0" w:color="auto"/>
              <w:right w:val="single" w:sz="4" w:space="0" w:color="auto"/>
            </w:tcBorders>
            <w:hideMark/>
          </w:tcPr>
          <w:p w14:paraId="2B8B495D" w14:textId="77777777" w:rsidR="00601D1C" w:rsidRPr="00601D1C" w:rsidRDefault="00601D1C" w:rsidP="00624D46">
            <w:pPr>
              <w:spacing w:after="0" w:line="240" w:lineRule="auto"/>
              <w:rPr>
                <w:rFonts w:cs="Arial"/>
              </w:rPr>
            </w:pPr>
            <w:r w:rsidRPr="00601D1C">
              <w:rPr>
                <w:rFonts w:cs="Arial"/>
              </w:rPr>
              <w:t>Disadvantages</w:t>
            </w:r>
          </w:p>
        </w:tc>
      </w:tr>
      <w:tr w:rsidR="00601D1C" w:rsidRPr="00601D1C" w14:paraId="584431F7" w14:textId="77777777" w:rsidTr="00601D1C">
        <w:tc>
          <w:tcPr>
            <w:tcW w:w="4505" w:type="dxa"/>
            <w:tcBorders>
              <w:top w:val="single" w:sz="4" w:space="0" w:color="auto"/>
              <w:left w:val="single" w:sz="4" w:space="0" w:color="auto"/>
              <w:bottom w:val="single" w:sz="4" w:space="0" w:color="auto"/>
              <w:right w:val="single" w:sz="4" w:space="0" w:color="auto"/>
            </w:tcBorders>
            <w:hideMark/>
          </w:tcPr>
          <w:p w14:paraId="687C6AD1" w14:textId="77777777" w:rsidR="00601D1C" w:rsidRPr="00601D1C" w:rsidRDefault="00601D1C" w:rsidP="00624D46">
            <w:pPr>
              <w:pStyle w:val="ListParagraph"/>
              <w:numPr>
                <w:ilvl w:val="0"/>
                <w:numId w:val="25"/>
              </w:numPr>
              <w:spacing w:after="200"/>
              <w:rPr>
                <w:rFonts w:ascii="Arial" w:hAnsi="Arial" w:cs="Arial"/>
                <w:sz w:val="22"/>
                <w:szCs w:val="22"/>
                <w:lang w:val="en-AU"/>
              </w:rPr>
            </w:pPr>
            <w:r w:rsidRPr="00601D1C">
              <w:rPr>
                <w:rFonts w:ascii="Arial" w:hAnsi="Arial" w:cs="Arial"/>
                <w:sz w:val="22"/>
                <w:szCs w:val="22"/>
                <w:lang w:val="en-AU"/>
              </w:rPr>
              <w:t>Increase the speed of the system.</w:t>
            </w:r>
          </w:p>
          <w:p w14:paraId="081AB171" w14:textId="77777777" w:rsidR="00601D1C" w:rsidRPr="00601D1C" w:rsidRDefault="00601D1C" w:rsidP="00624D46">
            <w:pPr>
              <w:pStyle w:val="ListParagraph"/>
              <w:numPr>
                <w:ilvl w:val="0"/>
                <w:numId w:val="25"/>
              </w:numPr>
              <w:spacing w:after="200"/>
              <w:rPr>
                <w:rFonts w:ascii="Arial" w:hAnsi="Arial" w:cs="Arial"/>
                <w:sz w:val="22"/>
                <w:szCs w:val="22"/>
                <w:lang w:val="en-AU"/>
              </w:rPr>
            </w:pPr>
            <w:r w:rsidRPr="00601D1C">
              <w:rPr>
                <w:rFonts w:ascii="Arial" w:hAnsi="Arial" w:cs="Arial"/>
                <w:sz w:val="22"/>
                <w:szCs w:val="22"/>
                <w:lang w:val="en-AU"/>
              </w:rPr>
              <w:t>Decrease the errors in the system.</w:t>
            </w:r>
          </w:p>
          <w:p w14:paraId="0315E38B" w14:textId="77777777" w:rsidR="00601D1C" w:rsidRPr="00601D1C" w:rsidRDefault="00601D1C" w:rsidP="00624D46">
            <w:pPr>
              <w:pStyle w:val="ListParagraph"/>
              <w:numPr>
                <w:ilvl w:val="0"/>
                <w:numId w:val="25"/>
              </w:numPr>
              <w:spacing w:after="200"/>
              <w:rPr>
                <w:rFonts w:ascii="Arial" w:hAnsi="Arial" w:cs="Arial"/>
                <w:sz w:val="22"/>
                <w:szCs w:val="22"/>
                <w:lang w:val="en-AU"/>
              </w:rPr>
            </w:pPr>
            <w:r w:rsidRPr="00601D1C">
              <w:rPr>
                <w:rFonts w:ascii="Arial" w:hAnsi="Arial" w:cs="Arial"/>
                <w:sz w:val="22"/>
                <w:szCs w:val="22"/>
                <w:lang w:val="en-AU"/>
              </w:rPr>
              <w:t>Increase the quality of the system.</w:t>
            </w:r>
          </w:p>
          <w:p w14:paraId="79C6F467" w14:textId="77777777" w:rsidR="00601D1C" w:rsidRPr="00601D1C" w:rsidRDefault="00601D1C" w:rsidP="00624D46">
            <w:pPr>
              <w:pStyle w:val="ListParagraph"/>
              <w:numPr>
                <w:ilvl w:val="0"/>
                <w:numId w:val="25"/>
              </w:numPr>
              <w:spacing w:after="200"/>
              <w:rPr>
                <w:rFonts w:ascii="Arial" w:hAnsi="Arial" w:cs="Arial"/>
                <w:sz w:val="22"/>
                <w:szCs w:val="22"/>
                <w:lang w:val="en-AU"/>
              </w:rPr>
            </w:pPr>
            <w:r w:rsidRPr="00601D1C">
              <w:rPr>
                <w:rFonts w:ascii="Arial" w:hAnsi="Arial" w:cs="Arial"/>
                <w:sz w:val="22"/>
                <w:szCs w:val="22"/>
                <w:lang w:val="en-AU"/>
              </w:rPr>
              <w:t>Decrease costs over the long term.</w:t>
            </w:r>
          </w:p>
        </w:tc>
        <w:tc>
          <w:tcPr>
            <w:tcW w:w="4505" w:type="dxa"/>
            <w:tcBorders>
              <w:top w:val="single" w:sz="4" w:space="0" w:color="auto"/>
              <w:left w:val="single" w:sz="4" w:space="0" w:color="auto"/>
              <w:bottom w:val="single" w:sz="4" w:space="0" w:color="auto"/>
              <w:right w:val="single" w:sz="4" w:space="0" w:color="auto"/>
            </w:tcBorders>
            <w:hideMark/>
          </w:tcPr>
          <w:p w14:paraId="609B1A5D" w14:textId="77777777" w:rsidR="00624D46" w:rsidRDefault="00601D1C" w:rsidP="00624D46">
            <w:pPr>
              <w:pStyle w:val="ListParagraph"/>
              <w:numPr>
                <w:ilvl w:val="0"/>
                <w:numId w:val="26"/>
              </w:numPr>
              <w:spacing w:after="200"/>
              <w:rPr>
                <w:rFonts w:ascii="Arial" w:hAnsi="Arial" w:cs="Arial"/>
                <w:sz w:val="22"/>
                <w:szCs w:val="22"/>
                <w:lang w:val="en-AU"/>
              </w:rPr>
            </w:pPr>
            <w:r w:rsidRPr="00601D1C">
              <w:rPr>
                <w:rFonts w:ascii="Arial" w:hAnsi="Arial" w:cs="Arial"/>
                <w:sz w:val="22"/>
                <w:szCs w:val="22"/>
                <w:lang w:val="en-AU"/>
              </w:rPr>
              <w:t>Technology is costly to purchase and set-up.</w:t>
            </w:r>
          </w:p>
          <w:p w14:paraId="394F57CC" w14:textId="77777777" w:rsidR="00624D46" w:rsidRDefault="00601D1C" w:rsidP="00624D46">
            <w:pPr>
              <w:pStyle w:val="ListParagraph"/>
              <w:numPr>
                <w:ilvl w:val="0"/>
                <w:numId w:val="26"/>
              </w:numPr>
              <w:spacing w:after="200"/>
              <w:rPr>
                <w:rFonts w:ascii="Arial" w:hAnsi="Arial" w:cs="Arial"/>
                <w:sz w:val="22"/>
                <w:szCs w:val="22"/>
                <w:lang w:val="en-AU"/>
              </w:rPr>
            </w:pPr>
            <w:r w:rsidRPr="00601D1C">
              <w:rPr>
                <w:rFonts w:ascii="Arial" w:hAnsi="Arial" w:cs="Arial"/>
                <w:sz w:val="22"/>
                <w:szCs w:val="22"/>
                <w:lang w:val="en-AU"/>
              </w:rPr>
              <w:t>Maintenance costs may be high.</w:t>
            </w:r>
          </w:p>
          <w:p w14:paraId="33E80A2C" w14:textId="77777777" w:rsidR="00601D1C" w:rsidRPr="00601D1C" w:rsidRDefault="00601D1C" w:rsidP="00624D46">
            <w:pPr>
              <w:pStyle w:val="ListParagraph"/>
              <w:numPr>
                <w:ilvl w:val="0"/>
                <w:numId w:val="26"/>
              </w:numPr>
              <w:spacing w:after="200"/>
              <w:rPr>
                <w:rFonts w:ascii="Arial" w:hAnsi="Arial" w:cs="Arial"/>
                <w:sz w:val="22"/>
                <w:szCs w:val="22"/>
                <w:lang w:val="en-AU"/>
              </w:rPr>
            </w:pPr>
            <w:r w:rsidRPr="00601D1C">
              <w:rPr>
                <w:rFonts w:ascii="Arial" w:hAnsi="Arial" w:cs="Arial"/>
                <w:sz w:val="22"/>
                <w:szCs w:val="22"/>
                <w:lang w:val="en-AU"/>
              </w:rPr>
              <w:t>Redundancies may be required which are costly in terms of payouts and staff morale.</w:t>
            </w:r>
          </w:p>
          <w:p w14:paraId="67DB0463" w14:textId="77777777" w:rsidR="00601D1C" w:rsidRPr="00601D1C" w:rsidRDefault="00601D1C" w:rsidP="00624D46">
            <w:pPr>
              <w:pStyle w:val="ListParagraph"/>
              <w:numPr>
                <w:ilvl w:val="0"/>
                <w:numId w:val="26"/>
              </w:numPr>
              <w:spacing w:after="200"/>
              <w:rPr>
                <w:rFonts w:ascii="Arial" w:hAnsi="Arial" w:cs="Arial"/>
                <w:sz w:val="22"/>
                <w:szCs w:val="22"/>
                <w:lang w:val="en-AU"/>
              </w:rPr>
            </w:pPr>
            <w:r w:rsidRPr="00601D1C">
              <w:rPr>
                <w:rFonts w:ascii="Arial" w:hAnsi="Arial" w:cs="Arial"/>
                <w:sz w:val="22"/>
                <w:szCs w:val="22"/>
                <w:lang w:val="en-AU"/>
              </w:rPr>
              <w:t xml:space="preserve">Company may suffer reputational damage as a result of redundancies. </w:t>
            </w:r>
          </w:p>
        </w:tc>
      </w:tr>
    </w:tbl>
    <w:p w14:paraId="4B3DAF11" w14:textId="77777777" w:rsidR="00601D1C" w:rsidRPr="00601D1C" w:rsidRDefault="00601D1C" w:rsidP="00624D46">
      <w:pPr>
        <w:spacing w:line="240" w:lineRule="auto"/>
        <w:rPr>
          <w:rFonts w:cs="Arial"/>
          <w:lang w:val="en-US"/>
        </w:rPr>
      </w:pPr>
    </w:p>
    <w:p w14:paraId="1871ECF4" w14:textId="77777777" w:rsidR="00601D1C" w:rsidRPr="00076BD7" w:rsidRDefault="00601D1C" w:rsidP="00624D46">
      <w:pPr>
        <w:spacing w:line="240" w:lineRule="auto"/>
        <w:rPr>
          <w:rFonts w:cs="Arial"/>
          <w:b/>
        </w:rPr>
      </w:pPr>
      <w:r w:rsidRPr="00076BD7">
        <w:rPr>
          <w:rFonts w:cs="Arial"/>
          <w:b/>
        </w:rPr>
        <w:t>Activity 8.2</w:t>
      </w:r>
    </w:p>
    <w:p w14:paraId="659C14F2" w14:textId="77777777" w:rsidR="00601D1C" w:rsidRPr="00601D1C" w:rsidRDefault="00601D1C" w:rsidP="00624D46">
      <w:pPr>
        <w:spacing w:line="240" w:lineRule="auto"/>
        <w:rPr>
          <w:rFonts w:cs="Arial"/>
        </w:rPr>
      </w:pPr>
      <w:r w:rsidRPr="00601D1C">
        <w:rPr>
          <w:rFonts w:cs="Arial"/>
        </w:rPr>
        <w:t>Student answers will vary. Students should consult their school librarian, who can provide a list of online and print resources suitable for this task.</w:t>
      </w:r>
    </w:p>
    <w:p w14:paraId="2FDC6C9E" w14:textId="77777777" w:rsidR="00601D1C" w:rsidRDefault="00601D1C" w:rsidP="00624D46">
      <w:pPr>
        <w:rPr>
          <w:rFonts w:cs="Arial"/>
          <w:b/>
        </w:rPr>
      </w:pPr>
    </w:p>
    <w:p w14:paraId="363FC809" w14:textId="77777777" w:rsidR="00601D1C" w:rsidRPr="00076BD7" w:rsidRDefault="00076BD7" w:rsidP="00624D46">
      <w:pPr>
        <w:rPr>
          <w:rFonts w:cs="Arial"/>
          <w:b/>
        </w:rPr>
      </w:pPr>
      <w:r>
        <w:rPr>
          <w:rFonts w:cs="Arial"/>
          <w:b/>
        </w:rPr>
        <w:t>Case study 8.1: The growth of online commerce</w:t>
      </w:r>
    </w:p>
    <w:p w14:paraId="47E9C48E" w14:textId="77777777" w:rsidR="00601D1C" w:rsidRPr="00076BD7" w:rsidRDefault="00601D1C" w:rsidP="00624D46">
      <w:pPr>
        <w:pStyle w:val="ListParagraph"/>
        <w:numPr>
          <w:ilvl w:val="0"/>
          <w:numId w:val="33"/>
        </w:numPr>
        <w:spacing w:after="240"/>
        <w:ind w:left="360"/>
        <w:rPr>
          <w:rFonts w:ascii="Arial" w:hAnsi="Arial" w:cs="Arial"/>
          <w:sz w:val="22"/>
          <w:szCs w:val="22"/>
        </w:rPr>
      </w:pPr>
      <w:r w:rsidRPr="00076BD7">
        <w:rPr>
          <w:rFonts w:ascii="Arial" w:hAnsi="Arial" w:cs="Arial"/>
          <w:sz w:val="22"/>
          <w:szCs w:val="22"/>
        </w:rPr>
        <w:t>Define:</w:t>
      </w:r>
    </w:p>
    <w:p w14:paraId="6E2659C5" w14:textId="77777777" w:rsidR="00601D1C" w:rsidRPr="00076BD7" w:rsidRDefault="00601D1C" w:rsidP="00624D46">
      <w:pPr>
        <w:pStyle w:val="ListParagraph"/>
        <w:numPr>
          <w:ilvl w:val="1"/>
          <w:numId w:val="33"/>
        </w:numPr>
        <w:spacing w:after="240"/>
        <w:ind w:left="700"/>
        <w:rPr>
          <w:rFonts w:ascii="Arial" w:hAnsi="Arial" w:cs="Arial"/>
          <w:sz w:val="22"/>
          <w:szCs w:val="22"/>
        </w:rPr>
      </w:pPr>
      <w:r w:rsidRPr="00076BD7">
        <w:rPr>
          <w:rFonts w:ascii="Arial" w:hAnsi="Arial" w:cs="Arial"/>
          <w:sz w:val="22"/>
          <w:szCs w:val="22"/>
        </w:rPr>
        <w:t>ecommerce: Electronic commerce (buying / selling via the internet)</w:t>
      </w:r>
    </w:p>
    <w:p w14:paraId="504EC0C5" w14:textId="77777777" w:rsidR="00601D1C" w:rsidRDefault="00601D1C" w:rsidP="00624D46">
      <w:pPr>
        <w:pStyle w:val="ListParagraph"/>
        <w:numPr>
          <w:ilvl w:val="1"/>
          <w:numId w:val="33"/>
        </w:numPr>
        <w:spacing w:after="240"/>
        <w:ind w:left="700"/>
        <w:rPr>
          <w:rFonts w:ascii="Arial" w:hAnsi="Arial" w:cs="Arial"/>
          <w:sz w:val="22"/>
          <w:szCs w:val="22"/>
        </w:rPr>
      </w:pPr>
      <w:r w:rsidRPr="00076BD7">
        <w:rPr>
          <w:rFonts w:ascii="Arial" w:hAnsi="Arial" w:cs="Arial"/>
          <w:sz w:val="22"/>
          <w:szCs w:val="22"/>
        </w:rPr>
        <w:t>mcommerce: mobile commerce. Buying / selling via a mobile device. (A subset of ecommerce)</w:t>
      </w:r>
    </w:p>
    <w:p w14:paraId="7846161C" w14:textId="77777777" w:rsidR="00076BD7" w:rsidRPr="00076BD7" w:rsidRDefault="00076BD7" w:rsidP="00624D46">
      <w:pPr>
        <w:pStyle w:val="ListParagraph"/>
        <w:spacing w:after="240"/>
        <w:ind w:left="700"/>
        <w:rPr>
          <w:rFonts w:ascii="Arial" w:hAnsi="Arial" w:cs="Arial"/>
          <w:sz w:val="22"/>
          <w:szCs w:val="22"/>
        </w:rPr>
      </w:pPr>
    </w:p>
    <w:p w14:paraId="33CB3A7E" w14:textId="77777777" w:rsidR="00076BD7" w:rsidRDefault="00601D1C" w:rsidP="00624D46">
      <w:pPr>
        <w:pStyle w:val="ListParagraph"/>
        <w:numPr>
          <w:ilvl w:val="0"/>
          <w:numId w:val="33"/>
        </w:numPr>
        <w:spacing w:after="240"/>
        <w:ind w:left="360"/>
        <w:rPr>
          <w:rFonts w:ascii="Arial" w:hAnsi="Arial" w:cs="Arial"/>
          <w:sz w:val="22"/>
          <w:szCs w:val="22"/>
        </w:rPr>
      </w:pPr>
      <w:r w:rsidRPr="00076BD7">
        <w:rPr>
          <w:rFonts w:ascii="Arial" w:hAnsi="Arial" w:cs="Arial"/>
          <w:sz w:val="22"/>
          <w:szCs w:val="22"/>
        </w:rPr>
        <w:t>Mobile (m) commerce accounted for more than 30% globally of ecommerce transactions. Of this 33% was on fashion and luxury items and 27% on travel.</w:t>
      </w:r>
    </w:p>
    <w:p w14:paraId="168FB33E" w14:textId="77777777" w:rsidR="00076BD7" w:rsidRPr="00076BD7" w:rsidRDefault="00076BD7" w:rsidP="00624D46">
      <w:pPr>
        <w:pStyle w:val="ListParagraph"/>
        <w:spacing w:after="240"/>
        <w:ind w:left="360"/>
        <w:rPr>
          <w:rFonts w:ascii="Arial" w:hAnsi="Arial" w:cs="Arial"/>
          <w:sz w:val="22"/>
          <w:szCs w:val="22"/>
        </w:rPr>
      </w:pPr>
    </w:p>
    <w:p w14:paraId="21DBFF3B" w14:textId="77777777" w:rsidR="00076BD7" w:rsidRDefault="00076BD7" w:rsidP="00624D46">
      <w:pPr>
        <w:pStyle w:val="ListParagraph"/>
        <w:numPr>
          <w:ilvl w:val="0"/>
          <w:numId w:val="33"/>
        </w:numPr>
        <w:spacing w:after="240"/>
        <w:ind w:left="360"/>
        <w:rPr>
          <w:rFonts w:ascii="Arial" w:hAnsi="Arial" w:cs="Arial"/>
          <w:sz w:val="22"/>
          <w:szCs w:val="22"/>
        </w:rPr>
      </w:pPr>
      <w:r w:rsidRPr="00076BD7">
        <w:rPr>
          <w:rFonts w:ascii="Arial" w:hAnsi="Arial" w:cs="Arial"/>
          <w:sz w:val="22"/>
          <w:szCs w:val="22"/>
        </w:rPr>
        <w:t>From 2013 to 2016 mobile commerce in Australia was expected to increase by 204% compared to 43% worldwide.</w:t>
      </w:r>
    </w:p>
    <w:p w14:paraId="0FDB4CA2" w14:textId="77777777" w:rsidR="00076BD7" w:rsidRPr="00076BD7" w:rsidRDefault="00076BD7" w:rsidP="00624D46">
      <w:pPr>
        <w:pStyle w:val="ListParagraph"/>
        <w:rPr>
          <w:rFonts w:ascii="Arial" w:hAnsi="Arial" w:cs="Arial"/>
          <w:sz w:val="22"/>
          <w:szCs w:val="22"/>
        </w:rPr>
      </w:pPr>
    </w:p>
    <w:p w14:paraId="6B17A04A" w14:textId="77777777" w:rsidR="00076BD7" w:rsidRPr="00076BD7" w:rsidRDefault="00076BD7" w:rsidP="00624D46">
      <w:pPr>
        <w:pStyle w:val="ListParagraph"/>
        <w:spacing w:after="240"/>
        <w:ind w:left="360"/>
        <w:rPr>
          <w:rFonts w:ascii="Arial" w:hAnsi="Arial" w:cs="Arial"/>
          <w:sz w:val="22"/>
          <w:szCs w:val="22"/>
        </w:rPr>
      </w:pPr>
    </w:p>
    <w:p w14:paraId="046D34FE" w14:textId="77777777" w:rsidR="00624D46" w:rsidRDefault="00076BD7" w:rsidP="00624D46">
      <w:pPr>
        <w:pStyle w:val="ListParagraph"/>
        <w:numPr>
          <w:ilvl w:val="0"/>
          <w:numId w:val="33"/>
        </w:numPr>
        <w:spacing w:after="240"/>
        <w:ind w:left="360"/>
        <w:rPr>
          <w:rFonts w:ascii="Arial" w:hAnsi="Arial" w:cs="Arial"/>
          <w:sz w:val="22"/>
          <w:szCs w:val="22"/>
        </w:rPr>
      </w:pPr>
      <w:r w:rsidRPr="00076BD7">
        <w:rPr>
          <w:rFonts w:ascii="Arial" w:hAnsi="Arial" w:cs="Arial"/>
          <w:sz w:val="22"/>
          <w:szCs w:val="22"/>
        </w:rPr>
        <w:lastRenderedPageBreak/>
        <w:t>59% of Australian smartphone users who engage in mobile commerce are 18 to 34 years old. 44% of online sales to Australians are 18 to 34 years old.</w:t>
      </w:r>
    </w:p>
    <w:p w14:paraId="6C969C5C" w14:textId="77777777" w:rsidR="00076BD7" w:rsidRPr="00076BD7" w:rsidRDefault="00076BD7" w:rsidP="00624D46">
      <w:pPr>
        <w:pStyle w:val="ListParagraph"/>
        <w:ind w:left="360"/>
        <w:rPr>
          <w:rFonts w:ascii="Arial" w:hAnsi="Arial" w:cs="Arial"/>
          <w:sz w:val="22"/>
          <w:szCs w:val="22"/>
        </w:rPr>
      </w:pPr>
      <w:r w:rsidRPr="00076BD7">
        <w:rPr>
          <w:rFonts w:ascii="Arial" w:hAnsi="Arial" w:cs="Arial"/>
          <w:sz w:val="22"/>
          <w:szCs w:val="22"/>
        </w:rPr>
        <w:t>This group have grown up with the internet. They also have the highest ownership rate of mobile devices.</w:t>
      </w:r>
    </w:p>
    <w:p w14:paraId="68F95614" w14:textId="77777777" w:rsidR="00601D1C" w:rsidRDefault="00601D1C" w:rsidP="00624D46">
      <w:pPr>
        <w:spacing w:line="240" w:lineRule="auto"/>
        <w:rPr>
          <w:rFonts w:cs="Arial"/>
        </w:rPr>
      </w:pPr>
    </w:p>
    <w:p w14:paraId="40682365" w14:textId="526492A9" w:rsidR="003E0084" w:rsidRPr="003E0084" w:rsidRDefault="003E0084" w:rsidP="00624D46">
      <w:pPr>
        <w:rPr>
          <w:rFonts w:cs="Arial"/>
          <w:b/>
        </w:rPr>
      </w:pPr>
      <w:r w:rsidRPr="003E0084">
        <w:rPr>
          <w:rFonts w:cs="Arial"/>
          <w:b/>
        </w:rPr>
        <w:t>Case study 8.2: ALDI and McDonald</w:t>
      </w:r>
      <w:r w:rsidR="0020530C">
        <w:rPr>
          <w:rFonts w:cs="Arial"/>
          <w:b/>
        </w:rPr>
        <w:t>’</w:t>
      </w:r>
      <w:r w:rsidRPr="003E0084">
        <w:rPr>
          <w:rFonts w:cs="Arial"/>
          <w:b/>
        </w:rPr>
        <w:t>s</w:t>
      </w:r>
    </w:p>
    <w:p w14:paraId="7622A345" w14:textId="77777777" w:rsidR="003E0084" w:rsidRPr="003E0084" w:rsidRDefault="003E0084" w:rsidP="00624D46">
      <w:pPr>
        <w:pStyle w:val="ListParagraph"/>
        <w:numPr>
          <w:ilvl w:val="0"/>
          <w:numId w:val="36"/>
        </w:numPr>
        <w:spacing w:after="160" w:line="256" w:lineRule="auto"/>
        <w:ind w:left="360"/>
        <w:rPr>
          <w:rFonts w:ascii="Arial" w:hAnsi="Arial" w:cs="Arial"/>
          <w:sz w:val="22"/>
          <w:szCs w:val="22"/>
        </w:rPr>
      </w:pPr>
      <w:r w:rsidRPr="003E0084">
        <w:rPr>
          <w:rFonts w:ascii="Arial" w:hAnsi="Arial" w:cs="Arial"/>
          <w:sz w:val="22"/>
          <w:szCs w:val="22"/>
        </w:rPr>
        <w:t>JIT aims to reduce costs minimisation of inventory.</w:t>
      </w:r>
    </w:p>
    <w:p w14:paraId="29DE7625" w14:textId="77777777" w:rsidR="003E0084" w:rsidRPr="003E0084" w:rsidRDefault="003E0084" w:rsidP="00624D46">
      <w:pPr>
        <w:pStyle w:val="bodytextbullets"/>
        <w:numPr>
          <w:ilvl w:val="0"/>
          <w:numId w:val="37"/>
        </w:numPr>
        <w:ind w:left="700"/>
        <w:rPr>
          <w:rFonts w:ascii="Arial" w:hAnsi="Arial" w:cs="Arial"/>
          <w:sz w:val="22"/>
          <w:szCs w:val="22"/>
        </w:rPr>
      </w:pPr>
      <w:r w:rsidRPr="003E0084">
        <w:rPr>
          <w:rFonts w:ascii="Arial" w:hAnsi="Arial" w:cs="Arial"/>
          <w:sz w:val="22"/>
          <w:szCs w:val="22"/>
        </w:rPr>
        <w:t>Small quantities of inputs, such as raw materials and component parts, are delivered more frequently with a view to meeting immediate requirements. Large stockpiles are therefore avoided.</w:t>
      </w:r>
    </w:p>
    <w:p w14:paraId="56672874" w14:textId="77777777" w:rsidR="003E0084" w:rsidRPr="003E0084" w:rsidRDefault="003E0084" w:rsidP="00624D46">
      <w:pPr>
        <w:pStyle w:val="bodytextbullets"/>
        <w:numPr>
          <w:ilvl w:val="0"/>
          <w:numId w:val="37"/>
        </w:numPr>
        <w:ind w:left="700"/>
        <w:rPr>
          <w:rFonts w:ascii="Arial" w:hAnsi="Arial" w:cs="Arial"/>
          <w:sz w:val="22"/>
          <w:szCs w:val="22"/>
        </w:rPr>
      </w:pPr>
      <w:r w:rsidRPr="003E0084">
        <w:rPr>
          <w:rFonts w:ascii="Arial" w:hAnsi="Arial" w:cs="Arial"/>
          <w:sz w:val="22"/>
          <w:szCs w:val="22"/>
        </w:rPr>
        <w:t>Inventory is replaced as it is used.</w:t>
      </w:r>
    </w:p>
    <w:p w14:paraId="4E87E120" w14:textId="77777777" w:rsidR="003E0084" w:rsidRPr="003E0084" w:rsidRDefault="003E0084" w:rsidP="00624D46">
      <w:pPr>
        <w:pStyle w:val="bodytextbullets"/>
        <w:numPr>
          <w:ilvl w:val="0"/>
          <w:numId w:val="37"/>
        </w:numPr>
        <w:ind w:left="700"/>
        <w:rPr>
          <w:rFonts w:ascii="Arial" w:hAnsi="Arial" w:cs="Arial"/>
          <w:sz w:val="22"/>
          <w:szCs w:val="22"/>
        </w:rPr>
      </w:pPr>
      <w:r w:rsidRPr="003E0084">
        <w:rPr>
          <w:rFonts w:ascii="Arial" w:hAnsi="Arial" w:cs="Arial"/>
          <w:sz w:val="22"/>
          <w:szCs w:val="22"/>
        </w:rPr>
        <w:t>Employee participation is required to identify wasteful work practices and eliminate these on a continuous basis.</w:t>
      </w:r>
    </w:p>
    <w:p w14:paraId="4DD4738C" w14:textId="77777777" w:rsidR="003E0084" w:rsidRPr="003E0084" w:rsidRDefault="003E0084" w:rsidP="00624D46">
      <w:pPr>
        <w:pStyle w:val="bodytextbullets"/>
        <w:ind w:left="1060"/>
        <w:rPr>
          <w:rFonts w:ascii="Arial" w:hAnsi="Arial" w:cs="Arial"/>
          <w:sz w:val="22"/>
          <w:szCs w:val="22"/>
        </w:rPr>
      </w:pPr>
      <w:r w:rsidRPr="003E0084">
        <w:rPr>
          <w:rFonts w:ascii="Arial" w:hAnsi="Arial" w:cs="Arial"/>
          <w:sz w:val="22"/>
          <w:szCs w:val="22"/>
        </w:rPr>
        <w:t>This reduces storage and inventory costs such as wastage, loss and theft. Fewer staff and warehouse space is also required</w:t>
      </w:r>
    </w:p>
    <w:p w14:paraId="6A61A36A" w14:textId="77777777" w:rsidR="003E0084" w:rsidRPr="003E0084" w:rsidRDefault="003E0084" w:rsidP="00624D46">
      <w:pPr>
        <w:pStyle w:val="ListParagraph"/>
        <w:ind w:left="0"/>
        <w:rPr>
          <w:rFonts w:ascii="Arial" w:hAnsi="Arial" w:cs="Arial"/>
          <w:sz w:val="22"/>
          <w:szCs w:val="22"/>
        </w:rPr>
      </w:pPr>
    </w:p>
    <w:p w14:paraId="3EC70661" w14:textId="77777777" w:rsidR="003E0084" w:rsidRPr="003E0084" w:rsidRDefault="00AA4410" w:rsidP="00624D46">
      <w:pPr>
        <w:pStyle w:val="ListParagraph"/>
        <w:numPr>
          <w:ilvl w:val="0"/>
          <w:numId w:val="36"/>
        </w:numPr>
        <w:spacing w:after="160" w:line="256" w:lineRule="auto"/>
        <w:ind w:left="340"/>
        <w:rPr>
          <w:rFonts w:ascii="Arial" w:hAnsi="Arial" w:cs="Arial"/>
          <w:sz w:val="22"/>
          <w:szCs w:val="22"/>
          <w:lang w:val="en-AU"/>
        </w:rPr>
      </w:pPr>
      <w:r>
        <w:rPr>
          <w:rFonts w:ascii="Arial" w:hAnsi="Arial" w:cs="Arial"/>
          <w:sz w:val="22"/>
          <w:szCs w:val="22"/>
        </w:rPr>
        <w:t>ALDI</w:t>
      </w:r>
      <w:r w:rsidR="003E0084" w:rsidRPr="003E0084">
        <w:rPr>
          <w:rFonts w:ascii="Arial" w:hAnsi="Arial" w:cs="Arial"/>
          <w:sz w:val="22"/>
          <w:szCs w:val="22"/>
        </w:rPr>
        <w:t xml:space="preserve"> stores only hold stock immediately required for sale. Consequently, less capital is tied up in idle stock not generating income. Warehousing costs are reduced as smaller areas are required to hold stock and fewer staff and equipment are needed to operate warehouses as a result. Products are delivered to A</w:t>
      </w:r>
      <w:r>
        <w:rPr>
          <w:rFonts w:ascii="Arial" w:hAnsi="Arial" w:cs="Arial"/>
          <w:sz w:val="22"/>
          <w:szCs w:val="22"/>
        </w:rPr>
        <w:t>LDI</w:t>
      </w:r>
      <w:r w:rsidR="003E0084" w:rsidRPr="003E0084">
        <w:rPr>
          <w:rFonts w:ascii="Arial" w:hAnsi="Arial" w:cs="Arial"/>
          <w:sz w:val="22"/>
          <w:szCs w:val="22"/>
        </w:rPr>
        <w:t xml:space="preserve"> in display ready cases. These can be placed on display immediately without the need for unpacking and stacking of shelves. This is both quick and efficient.</w:t>
      </w:r>
    </w:p>
    <w:p w14:paraId="744C8E27" w14:textId="77777777" w:rsidR="003E0084" w:rsidRPr="003E0084" w:rsidRDefault="003E0084" w:rsidP="00624D46">
      <w:pPr>
        <w:pStyle w:val="ListParagraph"/>
        <w:ind w:left="340"/>
        <w:rPr>
          <w:rFonts w:ascii="Arial" w:hAnsi="Arial" w:cs="Arial"/>
          <w:sz w:val="22"/>
          <w:szCs w:val="22"/>
        </w:rPr>
      </w:pPr>
    </w:p>
    <w:p w14:paraId="37F662FB" w14:textId="77777777" w:rsidR="003E0084" w:rsidRPr="003E0084" w:rsidRDefault="003E0084" w:rsidP="00624D46">
      <w:pPr>
        <w:pStyle w:val="ListParagraph"/>
        <w:numPr>
          <w:ilvl w:val="0"/>
          <w:numId w:val="36"/>
        </w:numPr>
        <w:spacing w:after="160" w:line="256" w:lineRule="auto"/>
        <w:ind w:left="340"/>
        <w:rPr>
          <w:rFonts w:ascii="Arial" w:hAnsi="Arial" w:cs="Arial"/>
          <w:sz w:val="22"/>
          <w:szCs w:val="22"/>
        </w:rPr>
      </w:pPr>
      <w:r w:rsidRPr="003E0084">
        <w:rPr>
          <w:rFonts w:ascii="Arial" w:hAnsi="Arial" w:cs="Arial"/>
          <w:sz w:val="22"/>
          <w:szCs w:val="22"/>
        </w:rPr>
        <w:t>McDonald’s stores also employ a system of JIT inventory management. Staff do not commence cooking burgers until a customer has placed a specific order. There is also use of sophisticated technology in kitchens enabling the making of an order in shorter time. This has resulted in reduced wastage as fewer unsold items result and uncooked materials have a longer shelf life. Quality improvements have also been possible as customisation of burger to suit individual customers is possible.</w:t>
      </w:r>
    </w:p>
    <w:p w14:paraId="024017EC" w14:textId="77777777" w:rsidR="003E0084" w:rsidRPr="003E0084" w:rsidRDefault="003E0084" w:rsidP="00624D46">
      <w:pPr>
        <w:pStyle w:val="ListParagraph"/>
        <w:ind w:left="340"/>
        <w:rPr>
          <w:rFonts w:ascii="Arial" w:hAnsi="Arial" w:cs="Arial"/>
          <w:sz w:val="22"/>
          <w:szCs w:val="22"/>
        </w:rPr>
      </w:pPr>
    </w:p>
    <w:p w14:paraId="6FE258F3" w14:textId="77777777" w:rsidR="00624D46" w:rsidRDefault="003E0084" w:rsidP="00624D46">
      <w:pPr>
        <w:pStyle w:val="ListParagraph"/>
        <w:numPr>
          <w:ilvl w:val="0"/>
          <w:numId w:val="36"/>
        </w:numPr>
        <w:spacing w:after="160" w:line="256" w:lineRule="auto"/>
        <w:ind w:left="340"/>
        <w:rPr>
          <w:rFonts w:ascii="Arial" w:hAnsi="Arial" w:cs="Arial"/>
          <w:sz w:val="22"/>
          <w:szCs w:val="22"/>
        </w:rPr>
      </w:pPr>
      <w:r w:rsidRPr="003E0084">
        <w:rPr>
          <w:rFonts w:ascii="Arial" w:hAnsi="Arial" w:cs="Arial"/>
          <w:sz w:val="22"/>
          <w:szCs w:val="22"/>
        </w:rPr>
        <w:t>Benefits: Reduced storage / inventory cost. Reduced wastage, theft and spoilage. Fewer staff required, therefore lower wages bills.</w:t>
      </w:r>
    </w:p>
    <w:p w14:paraId="597B6687" w14:textId="77777777" w:rsidR="003E0084" w:rsidRPr="003E0084" w:rsidRDefault="003E0084" w:rsidP="00624D46">
      <w:pPr>
        <w:pStyle w:val="ListParagraph"/>
        <w:ind w:left="340"/>
        <w:rPr>
          <w:rFonts w:ascii="Arial" w:hAnsi="Arial" w:cs="Arial"/>
          <w:sz w:val="22"/>
          <w:szCs w:val="22"/>
        </w:rPr>
      </w:pPr>
    </w:p>
    <w:p w14:paraId="6E192A5F" w14:textId="77777777" w:rsidR="00624D46" w:rsidRDefault="003E0084" w:rsidP="00624D46">
      <w:pPr>
        <w:pStyle w:val="ListParagraph"/>
        <w:numPr>
          <w:ilvl w:val="0"/>
          <w:numId w:val="36"/>
        </w:numPr>
        <w:spacing w:after="160" w:line="256" w:lineRule="auto"/>
        <w:ind w:left="340"/>
        <w:rPr>
          <w:rFonts w:ascii="Arial" w:hAnsi="Arial" w:cs="Arial"/>
          <w:sz w:val="22"/>
          <w:szCs w:val="22"/>
        </w:rPr>
      </w:pPr>
      <w:r w:rsidRPr="003E0084">
        <w:rPr>
          <w:rFonts w:ascii="Arial" w:hAnsi="Arial" w:cs="Arial"/>
          <w:sz w:val="22"/>
          <w:szCs w:val="22"/>
        </w:rPr>
        <w:t>Disadvantages: Less margin for error r.e. supplies. Small delays can result in stock not being available for sale.</w:t>
      </w:r>
    </w:p>
    <w:p w14:paraId="567B7CD7" w14:textId="77777777" w:rsidR="003E0084" w:rsidRPr="003E0084" w:rsidRDefault="003E0084" w:rsidP="00624D46">
      <w:pPr>
        <w:pStyle w:val="ListParagraph"/>
        <w:ind w:left="340"/>
        <w:rPr>
          <w:rFonts w:ascii="Arial" w:hAnsi="Arial" w:cs="Arial"/>
          <w:sz w:val="22"/>
          <w:szCs w:val="22"/>
        </w:rPr>
      </w:pPr>
    </w:p>
    <w:p w14:paraId="5A712789" w14:textId="77777777" w:rsidR="003E0084" w:rsidRPr="003E0084" w:rsidRDefault="003E0084" w:rsidP="00624D46">
      <w:pPr>
        <w:pStyle w:val="ListParagraph"/>
        <w:numPr>
          <w:ilvl w:val="0"/>
          <w:numId w:val="36"/>
        </w:numPr>
        <w:spacing w:after="160" w:line="256" w:lineRule="auto"/>
        <w:ind w:left="340"/>
        <w:rPr>
          <w:rFonts w:ascii="Arial" w:hAnsi="Arial" w:cs="Arial"/>
          <w:sz w:val="22"/>
          <w:szCs w:val="22"/>
        </w:rPr>
      </w:pPr>
      <w:r w:rsidRPr="003E0084">
        <w:rPr>
          <w:rFonts w:ascii="Arial" w:hAnsi="Arial" w:cs="Arial"/>
          <w:sz w:val="22"/>
          <w:szCs w:val="22"/>
        </w:rPr>
        <w:t>Student answers will vary. Students are required to create and identify mistakes in a paragraph about JIT.</w:t>
      </w:r>
    </w:p>
    <w:p w14:paraId="42068E08" w14:textId="77777777" w:rsidR="00076BD7" w:rsidRPr="00601D1C" w:rsidRDefault="00076BD7" w:rsidP="00624D46">
      <w:pPr>
        <w:spacing w:line="240" w:lineRule="auto"/>
        <w:rPr>
          <w:rFonts w:cs="Arial"/>
        </w:rPr>
      </w:pPr>
    </w:p>
    <w:p w14:paraId="1083ABE4" w14:textId="77777777" w:rsidR="00601D1C" w:rsidRPr="00076BD7" w:rsidRDefault="00601D1C" w:rsidP="00624D46">
      <w:pPr>
        <w:spacing w:line="240" w:lineRule="auto"/>
        <w:rPr>
          <w:rFonts w:cs="Arial"/>
          <w:b/>
        </w:rPr>
      </w:pPr>
      <w:r w:rsidRPr="00076BD7">
        <w:rPr>
          <w:rFonts w:cs="Arial"/>
          <w:b/>
        </w:rPr>
        <w:t>Activity 8.3</w:t>
      </w:r>
    </w:p>
    <w:p w14:paraId="2665FB48" w14:textId="77777777" w:rsidR="00601D1C" w:rsidRPr="00601D1C" w:rsidRDefault="00601D1C" w:rsidP="00624D46">
      <w:pPr>
        <w:spacing w:line="240" w:lineRule="auto"/>
        <w:rPr>
          <w:rFonts w:cs="Arial"/>
        </w:rPr>
      </w:pPr>
      <w:r w:rsidRPr="00601D1C">
        <w:rPr>
          <w:rFonts w:cs="Arial"/>
        </w:rPr>
        <w:t>Quality is defined as the degree of excellence in a good or service and its ability to satisfy the customer.</w:t>
      </w:r>
    </w:p>
    <w:p w14:paraId="3165CE80"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lastRenderedPageBreak/>
        <w:t>A hospital visit involving surgery:</w:t>
      </w:r>
    </w:p>
    <w:p w14:paraId="29AFDA12"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patient meets the surgeon before the surgery.</w:t>
      </w:r>
    </w:p>
    <w:p w14:paraId="5A4DA8A6"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surgeon fully explains the surgery beforehand.</w:t>
      </w:r>
    </w:p>
    <w:p w14:paraId="704BC669" w14:textId="77777777" w:rsidR="00624D46"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surgeon outlines the risks and benefits associated with the surgery.</w:t>
      </w:r>
    </w:p>
    <w:p w14:paraId="2607AFBE"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There are no complications during or after the surgery.</w:t>
      </w:r>
    </w:p>
    <w:p w14:paraId="0FEDE0C5" w14:textId="77777777" w:rsidR="00624D46"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surgeon debriefs the patient after the surgery.</w:t>
      </w:r>
    </w:p>
    <w:p w14:paraId="33D4A9C1"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patient has a quick recovery time.</w:t>
      </w:r>
    </w:p>
    <w:p w14:paraId="00810FD5" w14:textId="77777777" w:rsidR="00601D1C" w:rsidRPr="00601D1C" w:rsidRDefault="00601D1C" w:rsidP="00624D46">
      <w:pPr>
        <w:pStyle w:val="ListParagraph"/>
        <w:spacing w:after="200"/>
        <w:rPr>
          <w:rFonts w:ascii="Arial" w:hAnsi="Arial" w:cs="Arial"/>
          <w:sz w:val="22"/>
          <w:szCs w:val="22"/>
        </w:rPr>
      </w:pPr>
    </w:p>
    <w:p w14:paraId="72491320"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t>Pushbike:</w:t>
      </w:r>
    </w:p>
    <w:p w14:paraId="786FAE08"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bike has gears.</w:t>
      </w:r>
    </w:p>
    <w:p w14:paraId="6F745493" w14:textId="77777777" w:rsidR="00624D46"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bike is available in different colours and sizes.</w:t>
      </w:r>
    </w:p>
    <w:p w14:paraId="5CDD8C5A"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bike is lightweight so can be lifted onto and off a bike rack easily.</w:t>
      </w:r>
    </w:p>
    <w:p w14:paraId="3A5E49C3"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seat height and handlebars can be adjusted for comfort.</w:t>
      </w:r>
    </w:p>
    <w:p w14:paraId="4E409B5A"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There are different seat options (hard, soft, racing) depending on requirements.</w:t>
      </w:r>
    </w:p>
    <w:p w14:paraId="1F94998C"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wheels are easy to remove if required.</w:t>
      </w:r>
    </w:p>
    <w:p w14:paraId="22D35F23" w14:textId="77777777" w:rsidR="00624D46"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 xml:space="preserve">The tires are easy to access, change and pump up when required. </w:t>
      </w:r>
    </w:p>
    <w:p w14:paraId="21F57BF0"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bike comes with a free bike pump and water bottle (and bottle holder).</w:t>
      </w:r>
    </w:p>
    <w:p w14:paraId="61A05ED5"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The bike shop offers free regular service of the bike.</w:t>
      </w:r>
    </w:p>
    <w:p w14:paraId="6062F781" w14:textId="77777777" w:rsidR="00601D1C" w:rsidRPr="00601D1C" w:rsidRDefault="00601D1C" w:rsidP="00624D46">
      <w:pPr>
        <w:pStyle w:val="ListParagraph"/>
        <w:spacing w:after="200"/>
        <w:rPr>
          <w:rFonts w:ascii="Arial" w:hAnsi="Arial" w:cs="Arial"/>
          <w:sz w:val="22"/>
          <w:szCs w:val="22"/>
        </w:rPr>
      </w:pPr>
    </w:p>
    <w:p w14:paraId="4FBDFFCE"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t>A fried chicken meal</w:t>
      </w:r>
    </w:p>
    <w:p w14:paraId="470B69E9"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Hot, crunchy, golden chicken served in bread.</w:t>
      </w:r>
    </w:p>
    <w:p w14:paraId="1BEAF4F3"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Fresh crispy lettuce and tomato.</w:t>
      </w:r>
    </w:p>
    <w:p w14:paraId="1FC3D7EF"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Fresh bread (not soggy) with mayonnaise</w:t>
      </w:r>
    </w:p>
    <w:p w14:paraId="373FB481" w14:textId="77777777" w:rsidR="00624D46"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Hot, crunchy French fries as an accompaniment</w:t>
      </w:r>
    </w:p>
    <w:p w14:paraId="21FC9A0C" w14:textId="77777777" w:rsidR="00601D1C" w:rsidRPr="00601D1C" w:rsidRDefault="00601D1C" w:rsidP="00624D46">
      <w:pPr>
        <w:pStyle w:val="ListParagraph"/>
        <w:numPr>
          <w:ilvl w:val="0"/>
          <w:numId w:val="28"/>
        </w:numPr>
        <w:spacing w:after="200"/>
        <w:rPr>
          <w:rFonts w:ascii="Arial" w:hAnsi="Arial" w:cs="Arial"/>
          <w:sz w:val="22"/>
          <w:szCs w:val="22"/>
        </w:rPr>
      </w:pPr>
      <w:r w:rsidRPr="00601D1C">
        <w:rPr>
          <w:rFonts w:ascii="Arial" w:hAnsi="Arial" w:cs="Arial"/>
          <w:sz w:val="22"/>
          <w:szCs w:val="22"/>
        </w:rPr>
        <w:t>Generous sized drink served as an accompaniment</w:t>
      </w:r>
    </w:p>
    <w:p w14:paraId="72AE8863" w14:textId="77777777" w:rsidR="00601D1C" w:rsidRPr="00601D1C" w:rsidRDefault="00601D1C" w:rsidP="00624D46">
      <w:pPr>
        <w:pStyle w:val="ListParagraph"/>
        <w:spacing w:after="200"/>
        <w:rPr>
          <w:rFonts w:ascii="Arial" w:hAnsi="Arial" w:cs="Arial"/>
          <w:sz w:val="22"/>
          <w:szCs w:val="22"/>
        </w:rPr>
      </w:pPr>
    </w:p>
    <w:p w14:paraId="2CB3297D"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t>A pair of sunglasses:</w:t>
      </w:r>
    </w:p>
    <w:p w14:paraId="704B6D0F"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Polarised lenses – provides UV protection.</w:t>
      </w:r>
    </w:p>
    <w:p w14:paraId="18A3D1B0"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Sturdy frame – durable.</w:t>
      </w:r>
    </w:p>
    <w:p w14:paraId="5FAFFC84"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Comes with a case and cleaning cloth.</w:t>
      </w:r>
    </w:p>
    <w:p w14:paraId="7D773AE7"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Different sizes and colours available.</w:t>
      </w:r>
    </w:p>
    <w:p w14:paraId="621B9FC9"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Fashionable (up-to-date) shaped frame.</w:t>
      </w:r>
    </w:p>
    <w:p w14:paraId="58CDC333"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Free adjustments as required.</w:t>
      </w:r>
    </w:p>
    <w:p w14:paraId="68C66BEB"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Repairs available when required.</w:t>
      </w:r>
    </w:p>
    <w:p w14:paraId="1F2701E5" w14:textId="77777777" w:rsidR="00601D1C" w:rsidRPr="00601D1C" w:rsidRDefault="00601D1C" w:rsidP="00624D46">
      <w:pPr>
        <w:pStyle w:val="ListParagraph"/>
        <w:spacing w:after="200"/>
        <w:rPr>
          <w:rFonts w:ascii="Arial" w:hAnsi="Arial" w:cs="Arial"/>
          <w:sz w:val="22"/>
          <w:szCs w:val="22"/>
        </w:rPr>
      </w:pPr>
    </w:p>
    <w:p w14:paraId="36807AC5"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t>A kitchen renovation:</w:t>
      </w:r>
    </w:p>
    <w:p w14:paraId="79F2A377"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Space for preparing meals.</w:t>
      </w:r>
    </w:p>
    <w:p w14:paraId="6C760C81"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Storage space.</w:t>
      </w:r>
    </w:p>
    <w:p w14:paraId="07CAAFDF"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A large, quietly operating dishwasher.</w:t>
      </w:r>
    </w:p>
    <w:p w14:paraId="05C9ACFF"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A microwave.</w:t>
      </w:r>
    </w:p>
    <w:p w14:paraId="24FE61D8"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A Large oven with the latest technology.</w:t>
      </w:r>
    </w:p>
    <w:p w14:paraId="4DFC5F94"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Stainless steel appliances.</w:t>
      </w:r>
    </w:p>
    <w:p w14:paraId="65EB8EE0"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Marble or stone work surfaces.</w:t>
      </w:r>
    </w:p>
    <w:p w14:paraId="18D5069D"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Tiled floors for easy cleaning.</w:t>
      </w:r>
    </w:p>
    <w:p w14:paraId="3F6B6357" w14:textId="77777777" w:rsidR="00601D1C" w:rsidRPr="00601D1C" w:rsidRDefault="00601D1C" w:rsidP="00624D46">
      <w:pPr>
        <w:pStyle w:val="ListParagraph"/>
        <w:spacing w:after="200"/>
        <w:ind w:left="360"/>
        <w:rPr>
          <w:rFonts w:ascii="Arial" w:hAnsi="Arial" w:cs="Arial"/>
          <w:sz w:val="22"/>
          <w:szCs w:val="22"/>
        </w:rPr>
      </w:pPr>
    </w:p>
    <w:p w14:paraId="15CEE430"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t>A hair dryer:</w:t>
      </w:r>
    </w:p>
    <w:p w14:paraId="3D14C846" w14:textId="77777777" w:rsidR="00601D1C" w:rsidRPr="00601D1C"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Sturdy, durable design.</w:t>
      </w:r>
    </w:p>
    <w:p w14:paraId="6154002B"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 xml:space="preserve">High heat and low heat options. </w:t>
      </w:r>
    </w:p>
    <w:p w14:paraId="6E974A2F"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High air pressure and low air pressure options.</w:t>
      </w:r>
    </w:p>
    <w:p w14:paraId="3D05E1BD"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Free accessories.</w:t>
      </w:r>
    </w:p>
    <w:p w14:paraId="25B1E275" w14:textId="77777777" w:rsidR="00624D46" w:rsidRDefault="00601D1C" w:rsidP="00624D46">
      <w:pPr>
        <w:pStyle w:val="ListParagraph"/>
        <w:numPr>
          <w:ilvl w:val="0"/>
          <w:numId w:val="29"/>
        </w:numPr>
        <w:spacing w:after="200"/>
        <w:rPr>
          <w:rFonts w:ascii="Arial" w:hAnsi="Arial" w:cs="Arial"/>
          <w:sz w:val="22"/>
          <w:szCs w:val="22"/>
        </w:rPr>
      </w:pPr>
      <w:r w:rsidRPr="00601D1C">
        <w:rPr>
          <w:rFonts w:ascii="Arial" w:hAnsi="Arial" w:cs="Arial"/>
          <w:sz w:val="22"/>
          <w:szCs w:val="22"/>
        </w:rPr>
        <w:t>Manufacturer’s guarantee included.</w:t>
      </w:r>
    </w:p>
    <w:p w14:paraId="34497154" w14:textId="77777777" w:rsidR="00601D1C" w:rsidRPr="00601D1C" w:rsidRDefault="00601D1C" w:rsidP="00624D46">
      <w:pPr>
        <w:pStyle w:val="ListParagraph"/>
        <w:spacing w:after="200"/>
        <w:rPr>
          <w:rFonts w:ascii="Arial" w:hAnsi="Arial" w:cs="Arial"/>
          <w:sz w:val="22"/>
          <w:szCs w:val="22"/>
        </w:rPr>
      </w:pPr>
    </w:p>
    <w:p w14:paraId="008D80A8" w14:textId="77777777" w:rsidR="00601D1C" w:rsidRPr="00601D1C" w:rsidRDefault="00601D1C" w:rsidP="00C62CBB">
      <w:pPr>
        <w:pStyle w:val="ListParagraph"/>
        <w:numPr>
          <w:ilvl w:val="0"/>
          <w:numId w:val="39"/>
        </w:numPr>
        <w:spacing w:after="200"/>
        <w:rPr>
          <w:rFonts w:ascii="Arial" w:hAnsi="Arial" w:cs="Arial"/>
          <w:sz w:val="22"/>
          <w:szCs w:val="22"/>
        </w:rPr>
      </w:pPr>
      <w:r w:rsidRPr="00601D1C">
        <w:rPr>
          <w:rFonts w:ascii="Arial" w:hAnsi="Arial" w:cs="Arial"/>
          <w:sz w:val="22"/>
          <w:szCs w:val="22"/>
        </w:rPr>
        <w:lastRenderedPageBreak/>
        <w:t>A visit to a restaurant:</w:t>
      </w:r>
    </w:p>
    <w:p w14:paraId="4F8D580A" w14:textId="77777777" w:rsidR="00601D1C" w:rsidRPr="00601D1C"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Seated immediately (no waiting for a table).</w:t>
      </w:r>
    </w:p>
    <w:p w14:paraId="7C775B83" w14:textId="77777777" w:rsidR="00601D1C" w:rsidRPr="00601D1C"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Water and drinks orders placed within a few minutes of seating.</w:t>
      </w:r>
    </w:p>
    <w:p w14:paraId="09FE9AC4" w14:textId="77777777" w:rsidR="00601D1C" w:rsidRPr="00601D1C"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Polite, friendly and helpful staff.</w:t>
      </w:r>
    </w:p>
    <w:p w14:paraId="07841385" w14:textId="77777777" w:rsidR="00601D1C" w:rsidRPr="00601D1C"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Fast service.</w:t>
      </w:r>
    </w:p>
    <w:p w14:paraId="70ED7F46" w14:textId="77777777" w:rsidR="00601D1C" w:rsidRPr="00601D1C"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A variety of food offered to cater for different tastes and preferences.</w:t>
      </w:r>
    </w:p>
    <w:p w14:paraId="623895D7" w14:textId="77777777" w:rsidR="00624D46" w:rsidRDefault="00601D1C" w:rsidP="00624D46">
      <w:pPr>
        <w:pStyle w:val="ListParagraph"/>
        <w:numPr>
          <w:ilvl w:val="0"/>
          <w:numId w:val="30"/>
        </w:numPr>
        <w:spacing w:after="200"/>
        <w:rPr>
          <w:rFonts w:ascii="Arial" w:hAnsi="Arial" w:cs="Arial"/>
          <w:sz w:val="22"/>
          <w:szCs w:val="22"/>
        </w:rPr>
      </w:pPr>
      <w:r w:rsidRPr="00601D1C">
        <w:rPr>
          <w:rFonts w:ascii="Arial" w:hAnsi="Arial" w:cs="Arial"/>
          <w:sz w:val="22"/>
          <w:szCs w:val="22"/>
        </w:rPr>
        <w:t>Fresh, hot food.</w:t>
      </w:r>
    </w:p>
    <w:p w14:paraId="2FD94B39" w14:textId="77777777" w:rsidR="00601D1C" w:rsidRPr="00601D1C" w:rsidRDefault="00601D1C" w:rsidP="00624D46">
      <w:pPr>
        <w:pStyle w:val="ListParagraph"/>
        <w:spacing w:after="200"/>
        <w:rPr>
          <w:rFonts w:ascii="Arial" w:hAnsi="Arial" w:cs="Arial"/>
          <w:sz w:val="22"/>
          <w:szCs w:val="22"/>
        </w:rPr>
      </w:pPr>
    </w:p>
    <w:p w14:paraId="3E2795AF" w14:textId="77777777" w:rsidR="00601D1C" w:rsidRPr="00076BD7" w:rsidRDefault="00601D1C" w:rsidP="00624D46">
      <w:pPr>
        <w:spacing w:line="240" w:lineRule="auto"/>
        <w:rPr>
          <w:rFonts w:cs="Arial"/>
          <w:b/>
        </w:rPr>
      </w:pPr>
      <w:r w:rsidRPr="00076BD7">
        <w:rPr>
          <w:rFonts w:cs="Arial"/>
          <w:b/>
        </w:rPr>
        <w:t>Activity 8.4</w:t>
      </w:r>
    </w:p>
    <w:p w14:paraId="0FA63B76" w14:textId="17BC1EE2" w:rsidR="00601D1C" w:rsidRPr="00BD5190" w:rsidRDefault="00601D1C" w:rsidP="00624D46">
      <w:pPr>
        <w:spacing w:line="240" w:lineRule="auto"/>
        <w:rPr>
          <w:rFonts w:cs="Arial"/>
        </w:rPr>
      </w:pPr>
      <w:r w:rsidRPr="00BD5190">
        <w:rPr>
          <w:rFonts w:cs="Arial"/>
        </w:rPr>
        <w:t xml:space="preserve">The International Organisation </w:t>
      </w:r>
      <w:r w:rsidR="00471FB4" w:rsidRPr="00BD5190">
        <w:rPr>
          <w:rFonts w:cs="Arial"/>
        </w:rPr>
        <w:t xml:space="preserve">for Standards </w:t>
      </w:r>
      <w:r w:rsidRPr="00BD5190">
        <w:rPr>
          <w:rFonts w:cs="Arial"/>
        </w:rPr>
        <w:t>website is located at:</w:t>
      </w:r>
    </w:p>
    <w:p w14:paraId="7743CC05" w14:textId="77777777" w:rsidR="00601D1C" w:rsidRPr="00BD5190" w:rsidRDefault="006F36CC" w:rsidP="00624D46">
      <w:pPr>
        <w:spacing w:line="240" w:lineRule="auto"/>
        <w:rPr>
          <w:rFonts w:cs="Arial"/>
        </w:rPr>
      </w:pPr>
      <w:hyperlink r:id="rId12" w:history="1">
        <w:r w:rsidR="00601D1C" w:rsidRPr="00BD5190">
          <w:rPr>
            <w:rStyle w:val="Hyperlink"/>
            <w:rFonts w:cs="Arial"/>
          </w:rPr>
          <w:t>http://www.iso.org/iso/home.html</w:t>
        </w:r>
      </w:hyperlink>
    </w:p>
    <w:p w14:paraId="7EF6D7D2" w14:textId="77777777" w:rsidR="00601D1C" w:rsidRPr="00BD5190" w:rsidRDefault="00601D1C" w:rsidP="00624D46">
      <w:pPr>
        <w:spacing w:line="240" w:lineRule="auto"/>
        <w:rPr>
          <w:rFonts w:cs="Arial"/>
        </w:rPr>
      </w:pPr>
      <w:r w:rsidRPr="00BD5190">
        <w:rPr>
          <w:rFonts w:cs="Arial"/>
        </w:rPr>
        <w:t>The following sections of the website will provide students with the information they need to complete the questions:</w:t>
      </w:r>
    </w:p>
    <w:p w14:paraId="5EC284CE" w14:textId="77777777" w:rsidR="00624D46" w:rsidRPr="00BD5190" w:rsidRDefault="00601D1C" w:rsidP="00624D46">
      <w:pPr>
        <w:pStyle w:val="ListParagraph"/>
        <w:numPr>
          <w:ilvl w:val="0"/>
          <w:numId w:val="31"/>
        </w:numPr>
        <w:spacing w:after="200"/>
        <w:rPr>
          <w:rFonts w:ascii="Arial" w:hAnsi="Arial" w:cs="Arial"/>
          <w:sz w:val="22"/>
          <w:szCs w:val="22"/>
        </w:rPr>
      </w:pPr>
      <w:r w:rsidRPr="00BD5190">
        <w:rPr>
          <w:rFonts w:ascii="Arial" w:hAnsi="Arial" w:cs="Arial"/>
          <w:sz w:val="22"/>
          <w:szCs w:val="22"/>
        </w:rPr>
        <w:t xml:space="preserve">Standards - </w:t>
      </w:r>
      <w:hyperlink r:id="rId13" w:history="1">
        <w:r w:rsidRPr="00BD5190">
          <w:rPr>
            <w:rStyle w:val="Hyperlink"/>
            <w:rFonts w:ascii="Arial" w:hAnsi="Arial" w:cs="Arial"/>
            <w:sz w:val="22"/>
            <w:szCs w:val="22"/>
          </w:rPr>
          <w:t>http://www.iso.org/iso/home/standards.htm</w:t>
        </w:r>
      </w:hyperlink>
    </w:p>
    <w:p w14:paraId="676DB3DE" w14:textId="77777777" w:rsidR="00624D46" w:rsidRPr="00BD5190" w:rsidRDefault="00601D1C" w:rsidP="00624D46">
      <w:pPr>
        <w:pStyle w:val="ListParagraph"/>
        <w:numPr>
          <w:ilvl w:val="0"/>
          <w:numId w:val="31"/>
        </w:numPr>
        <w:spacing w:after="200"/>
        <w:rPr>
          <w:rFonts w:ascii="Arial" w:hAnsi="Arial" w:cs="Arial"/>
          <w:bCs/>
          <w:color w:val="313131"/>
          <w:sz w:val="22"/>
          <w:szCs w:val="22"/>
        </w:rPr>
      </w:pPr>
      <w:r w:rsidRPr="00BD5190">
        <w:rPr>
          <w:rFonts w:ascii="Arial" w:hAnsi="Arial" w:cs="Arial"/>
          <w:bCs/>
          <w:color w:val="313131"/>
          <w:sz w:val="22"/>
          <w:szCs w:val="22"/>
        </w:rPr>
        <w:t xml:space="preserve">ISO 9000 - Quality management - </w:t>
      </w:r>
      <w:hyperlink r:id="rId14" w:history="1">
        <w:r w:rsidRPr="00BD5190">
          <w:rPr>
            <w:rStyle w:val="Hyperlink"/>
            <w:rFonts w:ascii="Arial" w:hAnsi="Arial" w:cs="Arial"/>
            <w:bCs/>
            <w:sz w:val="22"/>
            <w:szCs w:val="22"/>
          </w:rPr>
          <w:t>http://www.iso.org/iso/home/standards/management-standards/iso_9000.htm</w:t>
        </w:r>
      </w:hyperlink>
    </w:p>
    <w:p w14:paraId="769A2E1A" w14:textId="77777777" w:rsidR="00601D1C" w:rsidRPr="00601D1C" w:rsidRDefault="00601D1C" w:rsidP="00624D46">
      <w:pPr>
        <w:spacing w:line="240" w:lineRule="auto"/>
        <w:rPr>
          <w:rFonts w:cs="Arial"/>
          <w:b/>
          <w:i/>
        </w:rPr>
      </w:pPr>
    </w:p>
    <w:p w14:paraId="13E78F36" w14:textId="762E57CC" w:rsidR="003E0084" w:rsidRPr="00D70B47" w:rsidRDefault="003E0084" w:rsidP="00624D46">
      <w:pPr>
        <w:spacing w:line="240" w:lineRule="auto"/>
        <w:rPr>
          <w:rFonts w:cs="Arial"/>
          <w:b/>
        </w:rPr>
      </w:pPr>
      <w:r w:rsidRPr="00D70B47">
        <w:rPr>
          <w:rFonts w:cs="Arial"/>
          <w:b/>
        </w:rPr>
        <w:t xml:space="preserve">Case Study 8.3: The Toyota culture of continuous </w:t>
      </w:r>
      <w:r w:rsidR="00D274B0" w:rsidRPr="00D70B47">
        <w:rPr>
          <w:rFonts w:cs="Arial"/>
          <w:b/>
        </w:rPr>
        <w:t>change</w:t>
      </w:r>
      <w:r w:rsidR="008A2BC7" w:rsidRPr="00D70B47">
        <w:rPr>
          <w:rFonts w:cs="Arial"/>
          <w:b/>
        </w:rPr>
        <w:t xml:space="preserve"> </w:t>
      </w:r>
    </w:p>
    <w:p w14:paraId="356DD685" w14:textId="77777777" w:rsidR="003E0084" w:rsidRPr="00D70B47" w:rsidRDefault="008A2BC7" w:rsidP="00624D46">
      <w:pPr>
        <w:pStyle w:val="ListParagraph"/>
        <w:numPr>
          <w:ilvl w:val="3"/>
          <w:numId w:val="27"/>
        </w:numPr>
        <w:rPr>
          <w:rFonts w:ascii="Arial" w:hAnsi="Arial" w:cs="Arial"/>
          <w:sz w:val="22"/>
          <w:szCs w:val="22"/>
        </w:rPr>
      </w:pPr>
      <w:r w:rsidRPr="00D70B47">
        <w:rPr>
          <w:rFonts w:ascii="Arial" w:hAnsi="Arial" w:cs="Arial"/>
          <w:sz w:val="22"/>
          <w:szCs w:val="22"/>
        </w:rPr>
        <w:t>Toyota employs the total quality management process</w:t>
      </w:r>
      <w:r w:rsidR="0067401D" w:rsidRPr="00D70B47">
        <w:rPr>
          <w:rFonts w:ascii="Arial" w:hAnsi="Arial" w:cs="Arial"/>
          <w:sz w:val="22"/>
          <w:szCs w:val="22"/>
        </w:rPr>
        <w:t xml:space="preserve"> in their production line. The brightest employees head a team that are continuously working to improve their ‘step’ in the continuous process. </w:t>
      </w:r>
      <w:r w:rsidR="00350A18" w:rsidRPr="00D70B47">
        <w:rPr>
          <w:rFonts w:ascii="Arial" w:hAnsi="Arial" w:cs="Arial"/>
          <w:sz w:val="22"/>
          <w:szCs w:val="22"/>
        </w:rPr>
        <w:t>Each team aims to improve the value of their</w:t>
      </w:r>
      <w:r w:rsidR="0067401D" w:rsidRPr="00D70B47">
        <w:rPr>
          <w:rFonts w:ascii="Arial" w:hAnsi="Arial" w:cs="Arial"/>
          <w:sz w:val="22"/>
          <w:szCs w:val="22"/>
        </w:rPr>
        <w:t xml:space="preserve"> ‘product’</w:t>
      </w:r>
      <w:r w:rsidR="00094A0A" w:rsidRPr="00D70B47">
        <w:rPr>
          <w:rFonts w:ascii="Arial" w:hAnsi="Arial" w:cs="Arial"/>
          <w:sz w:val="22"/>
          <w:szCs w:val="22"/>
        </w:rPr>
        <w:t xml:space="preserve"> for the consumer, </w:t>
      </w:r>
      <w:r w:rsidR="0067401D" w:rsidRPr="00D70B47">
        <w:rPr>
          <w:rFonts w:ascii="Arial" w:hAnsi="Arial" w:cs="Arial"/>
          <w:sz w:val="22"/>
          <w:szCs w:val="22"/>
        </w:rPr>
        <w:t xml:space="preserve">whether </w:t>
      </w:r>
      <w:r w:rsidR="00350A18" w:rsidRPr="00D70B47">
        <w:rPr>
          <w:rFonts w:ascii="Arial" w:hAnsi="Arial" w:cs="Arial"/>
          <w:sz w:val="22"/>
          <w:szCs w:val="22"/>
        </w:rPr>
        <w:t xml:space="preserve">an </w:t>
      </w:r>
      <w:r w:rsidR="00094A0A" w:rsidRPr="00D70B47">
        <w:rPr>
          <w:rFonts w:ascii="Arial" w:hAnsi="Arial" w:cs="Arial"/>
          <w:sz w:val="22"/>
          <w:szCs w:val="22"/>
        </w:rPr>
        <w:t>internal or external customer</w:t>
      </w:r>
      <w:r w:rsidR="00350A18" w:rsidRPr="00D70B47">
        <w:rPr>
          <w:rFonts w:ascii="Arial" w:hAnsi="Arial" w:cs="Arial"/>
          <w:sz w:val="22"/>
          <w:szCs w:val="22"/>
        </w:rPr>
        <w:t>. T</w:t>
      </w:r>
      <w:r w:rsidR="0067401D" w:rsidRPr="00D70B47">
        <w:rPr>
          <w:rFonts w:ascii="Arial" w:hAnsi="Arial" w:cs="Arial"/>
          <w:sz w:val="22"/>
          <w:szCs w:val="22"/>
        </w:rPr>
        <w:t xml:space="preserve">he overall </w:t>
      </w:r>
      <w:r w:rsidR="00094A0A" w:rsidRPr="00D70B47">
        <w:rPr>
          <w:rFonts w:ascii="Arial" w:hAnsi="Arial" w:cs="Arial"/>
          <w:sz w:val="22"/>
          <w:szCs w:val="22"/>
        </w:rPr>
        <w:t xml:space="preserve">production </w:t>
      </w:r>
      <w:r w:rsidR="0067401D" w:rsidRPr="00D70B47">
        <w:rPr>
          <w:rFonts w:ascii="Arial" w:hAnsi="Arial" w:cs="Arial"/>
          <w:sz w:val="22"/>
          <w:szCs w:val="22"/>
        </w:rPr>
        <w:t>process is constantly evolving for the better.</w:t>
      </w:r>
    </w:p>
    <w:p w14:paraId="51CB863B" w14:textId="77777777" w:rsidR="00094A0A" w:rsidRPr="00D70B47" w:rsidRDefault="00094A0A" w:rsidP="00624D46">
      <w:pPr>
        <w:pStyle w:val="ListParagraph"/>
        <w:numPr>
          <w:ilvl w:val="3"/>
          <w:numId w:val="27"/>
        </w:numPr>
        <w:rPr>
          <w:rFonts w:ascii="Arial" w:hAnsi="Arial" w:cs="Arial"/>
          <w:sz w:val="22"/>
          <w:szCs w:val="22"/>
        </w:rPr>
      </w:pPr>
    </w:p>
    <w:p w14:paraId="07E95E14" w14:textId="77777777" w:rsidR="00094A0A" w:rsidRPr="00FA69AD" w:rsidRDefault="00094A0A" w:rsidP="00624D46">
      <w:pPr>
        <w:pStyle w:val="ListParagraph"/>
        <w:numPr>
          <w:ilvl w:val="4"/>
          <w:numId w:val="27"/>
        </w:numPr>
        <w:rPr>
          <w:rFonts w:ascii="Arial" w:hAnsi="Arial" w:cs="Arial"/>
          <w:sz w:val="22"/>
          <w:szCs w:val="22"/>
        </w:rPr>
      </w:pPr>
      <w:r w:rsidRPr="00FA69AD">
        <w:rPr>
          <w:rFonts w:ascii="Arial" w:hAnsi="Arial" w:cs="Arial"/>
          <w:sz w:val="22"/>
          <w:szCs w:val="22"/>
        </w:rPr>
        <w:t>Employee participation in decision-making: Employees are validated and encourag</w:t>
      </w:r>
      <w:r w:rsidR="001F2CA7" w:rsidRPr="00FA69AD">
        <w:rPr>
          <w:rFonts w:ascii="Arial" w:hAnsi="Arial" w:cs="Arial"/>
          <w:sz w:val="22"/>
          <w:szCs w:val="22"/>
        </w:rPr>
        <w:t>ed by participating in decision-</w:t>
      </w:r>
      <w:r w:rsidRPr="00FA69AD">
        <w:rPr>
          <w:rFonts w:ascii="Arial" w:hAnsi="Arial" w:cs="Arial"/>
          <w:sz w:val="22"/>
          <w:szCs w:val="22"/>
        </w:rPr>
        <w:t xml:space="preserve">making processes. </w:t>
      </w:r>
      <w:r w:rsidR="001F2CA7" w:rsidRPr="00FA69AD">
        <w:rPr>
          <w:rFonts w:ascii="Arial" w:hAnsi="Arial" w:cs="Arial"/>
          <w:sz w:val="22"/>
          <w:szCs w:val="22"/>
        </w:rPr>
        <w:t>Each individual brings their own ideas which benefit the company.</w:t>
      </w:r>
    </w:p>
    <w:p w14:paraId="1ECAD42C" w14:textId="77777777" w:rsidR="001F2CA7" w:rsidRPr="00FA69AD" w:rsidRDefault="001F2CA7" w:rsidP="00624D46">
      <w:pPr>
        <w:pStyle w:val="ListParagraph"/>
        <w:numPr>
          <w:ilvl w:val="4"/>
          <w:numId w:val="27"/>
        </w:numPr>
        <w:rPr>
          <w:rFonts w:ascii="Arial" w:hAnsi="Arial" w:cs="Arial"/>
          <w:sz w:val="22"/>
          <w:szCs w:val="22"/>
        </w:rPr>
      </w:pPr>
      <w:r w:rsidRPr="00FA69AD">
        <w:rPr>
          <w:rFonts w:ascii="Arial" w:hAnsi="Arial" w:cs="Arial"/>
          <w:sz w:val="22"/>
          <w:szCs w:val="22"/>
        </w:rPr>
        <w:t>Work teams provide an environment for a collaborative effort, where collective problem-solving leads to more productive outcomes. Tasks within each team’s steps are resolved more quickly.</w:t>
      </w:r>
    </w:p>
    <w:p w14:paraId="663A6A95" w14:textId="77777777" w:rsidR="001F2CA7" w:rsidRPr="00FA69AD" w:rsidRDefault="001F2CA7" w:rsidP="00624D46">
      <w:pPr>
        <w:pStyle w:val="ListParagraph"/>
        <w:numPr>
          <w:ilvl w:val="4"/>
          <w:numId w:val="27"/>
        </w:numPr>
        <w:rPr>
          <w:rFonts w:ascii="Arial" w:hAnsi="Arial" w:cs="Arial"/>
          <w:sz w:val="22"/>
          <w:szCs w:val="22"/>
        </w:rPr>
      </w:pPr>
      <w:r w:rsidRPr="00FA69AD">
        <w:rPr>
          <w:rFonts w:ascii="Arial" w:hAnsi="Arial" w:cs="Arial"/>
          <w:sz w:val="22"/>
          <w:szCs w:val="22"/>
        </w:rPr>
        <w:t>Rewarding and encouraging employees leads to high job satisfaction, which improves the work ethic and commitment by employees</w:t>
      </w:r>
    </w:p>
    <w:p w14:paraId="6A17C4B9" w14:textId="77777777" w:rsidR="00094A0A" w:rsidRPr="00094A0A" w:rsidRDefault="00094A0A" w:rsidP="00624D46">
      <w:pPr>
        <w:rPr>
          <w:rFonts w:cs="Arial"/>
        </w:rPr>
      </w:pPr>
    </w:p>
    <w:p w14:paraId="2CE2CAF2" w14:textId="77777777" w:rsidR="00601D1C" w:rsidRPr="0067401D" w:rsidRDefault="00601D1C" w:rsidP="00624D46">
      <w:pPr>
        <w:spacing w:line="240" w:lineRule="auto"/>
        <w:rPr>
          <w:rFonts w:cs="Arial"/>
          <w:b/>
        </w:rPr>
      </w:pPr>
      <w:r w:rsidRPr="0067401D">
        <w:rPr>
          <w:rFonts w:cs="Arial"/>
          <w:b/>
        </w:rPr>
        <w:t>Activity 8.5</w:t>
      </w:r>
    </w:p>
    <w:p w14:paraId="1390624F" w14:textId="77777777" w:rsidR="00624D46" w:rsidRDefault="00601D1C" w:rsidP="00624D46">
      <w:pPr>
        <w:spacing w:line="240" w:lineRule="auto"/>
        <w:rPr>
          <w:rFonts w:cs="Arial"/>
        </w:rPr>
      </w:pPr>
      <w:r w:rsidRPr="00601D1C">
        <w:rPr>
          <w:rFonts w:cs="Arial"/>
        </w:rPr>
        <w:t>The Alto Hotel website is located at:</w:t>
      </w:r>
    </w:p>
    <w:p w14:paraId="2518339D" w14:textId="77777777" w:rsidR="00624D46" w:rsidRDefault="006F36CC" w:rsidP="00624D46">
      <w:pPr>
        <w:spacing w:line="240" w:lineRule="auto"/>
        <w:rPr>
          <w:rFonts w:cs="Arial"/>
        </w:rPr>
      </w:pPr>
      <w:hyperlink r:id="rId15" w:history="1">
        <w:r w:rsidR="00601D1C" w:rsidRPr="00BD5190">
          <w:rPr>
            <w:rStyle w:val="Hyperlink"/>
            <w:rFonts w:cs="Arial"/>
          </w:rPr>
          <w:t>http://www.altohotel.com.au/?gclid=CPmv84ndkc4CFU5bhgodq8IINw</w:t>
        </w:r>
      </w:hyperlink>
    </w:p>
    <w:p w14:paraId="2C80C961" w14:textId="77777777" w:rsidR="00601D1C" w:rsidRPr="00601D1C" w:rsidRDefault="00601D1C" w:rsidP="00624D46">
      <w:pPr>
        <w:spacing w:line="240" w:lineRule="auto"/>
        <w:rPr>
          <w:rFonts w:cs="Arial"/>
        </w:rPr>
      </w:pPr>
      <w:r w:rsidRPr="00601D1C">
        <w:rPr>
          <w:rFonts w:cs="Arial"/>
        </w:rPr>
        <w:t>The following section of the website will provide students with the information they need to complete the questions:</w:t>
      </w:r>
    </w:p>
    <w:p w14:paraId="63BA62AE" w14:textId="77777777" w:rsidR="00624D46" w:rsidRPr="00DC7A72" w:rsidRDefault="00601D1C" w:rsidP="00624D46">
      <w:pPr>
        <w:pStyle w:val="ListParagraph"/>
        <w:numPr>
          <w:ilvl w:val="0"/>
          <w:numId w:val="32"/>
        </w:numPr>
        <w:spacing w:after="200"/>
        <w:rPr>
          <w:rStyle w:val="Hyperlink"/>
          <w:rFonts w:ascii="Arial" w:hAnsi="Arial" w:cs="Arial"/>
          <w:color w:val="000000" w:themeColor="text1"/>
          <w:sz w:val="22"/>
          <w:szCs w:val="22"/>
          <w:u w:val="none"/>
        </w:rPr>
      </w:pPr>
      <w:r w:rsidRPr="00BD5190">
        <w:rPr>
          <w:rFonts w:ascii="Arial" w:hAnsi="Arial" w:cs="Arial"/>
          <w:color w:val="000000" w:themeColor="text1"/>
          <w:sz w:val="22"/>
          <w:szCs w:val="22"/>
        </w:rPr>
        <w:t xml:space="preserve">Hotel Melbourne Green Hotel Accommodation: </w:t>
      </w:r>
      <w:hyperlink r:id="rId16" w:history="1">
        <w:r w:rsidRPr="00BD5190">
          <w:rPr>
            <w:rStyle w:val="Hyperlink"/>
            <w:rFonts w:ascii="Arial" w:hAnsi="Arial" w:cs="Arial"/>
            <w:sz w:val="22"/>
            <w:szCs w:val="22"/>
          </w:rPr>
          <w:t>http://www.altohotel.com.au/green-hotel-accommodation-melbourne.php</w:t>
        </w:r>
      </w:hyperlink>
    </w:p>
    <w:tbl>
      <w:tblPr>
        <w:tblStyle w:val="TableGrid"/>
        <w:tblW w:w="0" w:type="auto"/>
        <w:tblLook w:val="04A0" w:firstRow="1" w:lastRow="0" w:firstColumn="1" w:lastColumn="0" w:noHBand="0" w:noVBand="1"/>
      </w:tblPr>
      <w:tblGrid>
        <w:gridCol w:w="2293"/>
        <w:gridCol w:w="2293"/>
        <w:gridCol w:w="2294"/>
        <w:gridCol w:w="2294"/>
      </w:tblGrid>
      <w:tr w:rsidR="0036586B" w:rsidRPr="0036586B" w14:paraId="12AE0138" w14:textId="77777777" w:rsidTr="008A65E9">
        <w:tc>
          <w:tcPr>
            <w:tcW w:w="2293" w:type="dxa"/>
            <w:shd w:val="clear" w:color="auto" w:fill="4472C4" w:themeFill="accent5"/>
          </w:tcPr>
          <w:p w14:paraId="42B3B82A" w14:textId="50021FCD" w:rsidR="00DC7A72" w:rsidRPr="0036586B" w:rsidRDefault="00DC7A72" w:rsidP="00DC7A72">
            <w:pPr>
              <w:rPr>
                <w:rFonts w:cs="Arial"/>
                <w:color w:val="FFFFFF" w:themeColor="background1"/>
              </w:rPr>
            </w:pPr>
            <w:r w:rsidRPr="0036586B">
              <w:rPr>
                <w:rFonts w:cs="Arial"/>
                <w:color w:val="FFFFFF" w:themeColor="background1"/>
              </w:rPr>
              <w:lastRenderedPageBreak/>
              <w:t>Category of waste minimisation in operations systems</w:t>
            </w:r>
          </w:p>
        </w:tc>
        <w:tc>
          <w:tcPr>
            <w:tcW w:w="2293" w:type="dxa"/>
            <w:shd w:val="clear" w:color="auto" w:fill="4472C4" w:themeFill="accent5"/>
          </w:tcPr>
          <w:p w14:paraId="03ACF5C2" w14:textId="7C8ACC64" w:rsidR="00DC7A72" w:rsidRPr="0036586B" w:rsidRDefault="00DC7A72" w:rsidP="00DC7A72">
            <w:pPr>
              <w:rPr>
                <w:rFonts w:cs="Arial"/>
                <w:color w:val="FFFFFF" w:themeColor="background1"/>
              </w:rPr>
            </w:pPr>
            <w:r w:rsidRPr="0036586B">
              <w:rPr>
                <w:rFonts w:cs="Arial"/>
                <w:color w:val="FFFFFF" w:themeColor="background1"/>
              </w:rPr>
              <w:t>Specific activities at Alto Hotel re waste minimisation in operations</w:t>
            </w:r>
          </w:p>
        </w:tc>
        <w:tc>
          <w:tcPr>
            <w:tcW w:w="2294" w:type="dxa"/>
            <w:shd w:val="clear" w:color="auto" w:fill="4472C4" w:themeFill="accent5"/>
          </w:tcPr>
          <w:p w14:paraId="1D5CC66E" w14:textId="73D01F1F" w:rsidR="00DC7A72" w:rsidRPr="0036586B" w:rsidRDefault="00DC7A72" w:rsidP="00DC7A72">
            <w:pPr>
              <w:rPr>
                <w:rFonts w:cs="Arial"/>
                <w:color w:val="FFFFFF" w:themeColor="background1"/>
              </w:rPr>
            </w:pPr>
            <w:r w:rsidRPr="0036586B">
              <w:rPr>
                <w:rFonts w:cs="Arial"/>
                <w:color w:val="FFFFFF" w:themeColor="background1"/>
              </w:rPr>
              <w:t>Explanation of potential cost and/or productivity savings resulting</w:t>
            </w:r>
          </w:p>
        </w:tc>
        <w:tc>
          <w:tcPr>
            <w:tcW w:w="2294" w:type="dxa"/>
            <w:shd w:val="clear" w:color="auto" w:fill="4472C4" w:themeFill="accent5"/>
          </w:tcPr>
          <w:p w14:paraId="0B353139" w14:textId="1246DFC7" w:rsidR="00DC7A72" w:rsidRPr="0036586B" w:rsidRDefault="00DC7A72" w:rsidP="00DC7A72">
            <w:pPr>
              <w:rPr>
                <w:rFonts w:cs="Arial"/>
                <w:color w:val="FFFFFF" w:themeColor="background1"/>
              </w:rPr>
            </w:pPr>
            <w:r w:rsidRPr="0036586B">
              <w:rPr>
                <w:rFonts w:cs="Arial"/>
                <w:color w:val="FFFFFF" w:themeColor="background1"/>
              </w:rPr>
              <w:t>Effects on levels of business competitiveness</w:t>
            </w:r>
          </w:p>
        </w:tc>
      </w:tr>
      <w:tr w:rsidR="00DC7A72" w14:paraId="6486F0D4" w14:textId="77777777" w:rsidTr="008A65E9">
        <w:tc>
          <w:tcPr>
            <w:tcW w:w="2293" w:type="dxa"/>
          </w:tcPr>
          <w:p w14:paraId="38718CF2" w14:textId="44037DFB" w:rsidR="00DC7A72" w:rsidRDefault="00DC7A72" w:rsidP="00DC7A72">
            <w:pPr>
              <w:rPr>
                <w:rFonts w:cs="Arial"/>
                <w:color w:val="000000" w:themeColor="text1"/>
              </w:rPr>
            </w:pPr>
            <w:r>
              <w:rPr>
                <w:rFonts w:cs="Arial"/>
                <w:color w:val="000000" w:themeColor="text1"/>
              </w:rPr>
              <w:t>Reduction of use of resources</w:t>
            </w:r>
          </w:p>
        </w:tc>
        <w:tc>
          <w:tcPr>
            <w:tcW w:w="2293" w:type="dxa"/>
          </w:tcPr>
          <w:p w14:paraId="3B2A36F7" w14:textId="77777777" w:rsidR="00D84CFD" w:rsidRDefault="00125494" w:rsidP="00213ACA">
            <w:pPr>
              <w:rPr>
                <w:rFonts w:cs="Arial"/>
                <w:color w:val="000000" w:themeColor="text1"/>
              </w:rPr>
            </w:pPr>
            <w:r>
              <w:rPr>
                <w:rFonts w:cs="Arial"/>
                <w:color w:val="000000" w:themeColor="text1"/>
              </w:rPr>
              <w:t>All electricity is generated by renewable sources</w:t>
            </w:r>
            <w:r w:rsidR="00006A0F">
              <w:rPr>
                <w:rFonts w:cs="Arial"/>
                <w:color w:val="000000" w:themeColor="text1"/>
              </w:rPr>
              <w:t xml:space="preserve"> </w:t>
            </w:r>
            <w:r w:rsidR="00213ACA">
              <w:rPr>
                <w:rFonts w:cs="Arial"/>
                <w:color w:val="000000" w:themeColor="text1"/>
              </w:rPr>
              <w:t xml:space="preserve">and is limited per guest per night. </w:t>
            </w:r>
          </w:p>
          <w:p w14:paraId="77390451" w14:textId="5D8B8409" w:rsidR="00DC7A72" w:rsidRDefault="00213ACA" w:rsidP="00213ACA">
            <w:pPr>
              <w:rPr>
                <w:rFonts w:cs="Arial"/>
                <w:color w:val="000000" w:themeColor="text1"/>
              </w:rPr>
            </w:pPr>
            <w:r>
              <w:rPr>
                <w:rFonts w:cs="Arial"/>
                <w:color w:val="000000" w:themeColor="text1"/>
              </w:rPr>
              <w:t>A</w:t>
            </w:r>
            <w:r w:rsidR="00006A0F">
              <w:rPr>
                <w:rFonts w:cs="Arial"/>
                <w:color w:val="000000" w:themeColor="text1"/>
              </w:rPr>
              <w:t xml:space="preserve">ll windows are </w:t>
            </w:r>
            <w:r>
              <w:rPr>
                <w:rFonts w:cs="Arial"/>
                <w:color w:val="000000" w:themeColor="text1"/>
              </w:rPr>
              <w:t xml:space="preserve">also </w:t>
            </w:r>
            <w:r w:rsidR="00006A0F">
              <w:rPr>
                <w:rFonts w:cs="Arial"/>
                <w:color w:val="000000" w:themeColor="text1"/>
              </w:rPr>
              <w:t>double-glazed</w:t>
            </w:r>
          </w:p>
        </w:tc>
        <w:tc>
          <w:tcPr>
            <w:tcW w:w="2294" w:type="dxa"/>
          </w:tcPr>
          <w:p w14:paraId="0B64F29C" w14:textId="77777777" w:rsidR="00DC7A72" w:rsidRDefault="00A94E61" w:rsidP="00DC7A72">
            <w:pPr>
              <w:rPr>
                <w:rFonts w:cs="Arial"/>
                <w:color w:val="000000" w:themeColor="text1"/>
              </w:rPr>
            </w:pPr>
            <w:r>
              <w:rPr>
                <w:rFonts w:cs="Arial"/>
                <w:color w:val="000000" w:themeColor="text1"/>
              </w:rPr>
              <w:t>This allows the hotel to limit its costs on electricity and maintain its ‘green’ image.</w:t>
            </w:r>
          </w:p>
          <w:p w14:paraId="6167808C" w14:textId="5FF3A003" w:rsidR="00A94E61" w:rsidRDefault="00A94E61" w:rsidP="00A362F2">
            <w:pPr>
              <w:rPr>
                <w:rFonts w:cs="Arial"/>
                <w:color w:val="000000" w:themeColor="text1"/>
              </w:rPr>
            </w:pPr>
            <w:r>
              <w:rPr>
                <w:rFonts w:cs="Arial"/>
                <w:color w:val="000000" w:themeColor="text1"/>
              </w:rPr>
              <w:t xml:space="preserve">Double-glazed windows allows for </w:t>
            </w:r>
            <w:r w:rsidR="00665B9A">
              <w:rPr>
                <w:rFonts w:cs="Arial"/>
                <w:color w:val="000000" w:themeColor="text1"/>
              </w:rPr>
              <w:t>minimal</w:t>
            </w:r>
            <w:r>
              <w:rPr>
                <w:rFonts w:cs="Arial"/>
                <w:color w:val="000000" w:themeColor="text1"/>
              </w:rPr>
              <w:t xml:space="preserve"> use of heating and cooling</w:t>
            </w:r>
            <w:r w:rsidR="008A65E9">
              <w:rPr>
                <w:rFonts w:cs="Arial"/>
                <w:color w:val="000000" w:themeColor="text1"/>
              </w:rPr>
              <w:t xml:space="preserve"> as the </w:t>
            </w:r>
            <w:r w:rsidR="00A362F2">
              <w:rPr>
                <w:rFonts w:cs="Arial"/>
                <w:color w:val="000000" w:themeColor="text1"/>
              </w:rPr>
              <w:t>thick glass</w:t>
            </w:r>
            <w:r w:rsidR="008A65E9">
              <w:rPr>
                <w:rFonts w:cs="Arial"/>
                <w:color w:val="000000" w:themeColor="text1"/>
              </w:rPr>
              <w:t xml:space="preserve"> keep</w:t>
            </w:r>
            <w:r w:rsidR="00A362F2">
              <w:rPr>
                <w:rFonts w:cs="Arial"/>
                <w:color w:val="000000" w:themeColor="text1"/>
              </w:rPr>
              <w:t>s</w:t>
            </w:r>
            <w:r w:rsidR="008A65E9">
              <w:rPr>
                <w:rFonts w:cs="Arial"/>
                <w:color w:val="000000" w:themeColor="text1"/>
              </w:rPr>
              <w:t xml:space="preserve"> the heat or cold in</w:t>
            </w:r>
          </w:p>
        </w:tc>
        <w:tc>
          <w:tcPr>
            <w:tcW w:w="2294" w:type="dxa"/>
          </w:tcPr>
          <w:p w14:paraId="5ABB7511" w14:textId="41A64F8E" w:rsidR="00DC7A72" w:rsidRDefault="00C13511" w:rsidP="00731348">
            <w:pPr>
              <w:rPr>
                <w:rFonts w:cs="Arial"/>
                <w:color w:val="000000" w:themeColor="text1"/>
              </w:rPr>
            </w:pPr>
            <w:r>
              <w:rPr>
                <w:rFonts w:cs="Arial"/>
                <w:color w:val="000000" w:themeColor="text1"/>
              </w:rPr>
              <w:t>Australia’s first carbon-neutral hotel</w:t>
            </w:r>
            <w:r w:rsidR="00731348">
              <w:rPr>
                <w:rFonts w:cs="Arial"/>
                <w:color w:val="000000" w:themeColor="text1"/>
              </w:rPr>
              <w:t xml:space="preserve"> - first hotel in Australia to be awarded the coveted EarthCheck Gold Certification</w:t>
            </w:r>
          </w:p>
        </w:tc>
      </w:tr>
      <w:tr w:rsidR="00DC7A72" w14:paraId="14F3009B" w14:textId="77777777" w:rsidTr="008A65E9">
        <w:tc>
          <w:tcPr>
            <w:tcW w:w="2293" w:type="dxa"/>
          </w:tcPr>
          <w:p w14:paraId="27D1E52F" w14:textId="3ABBFD40" w:rsidR="00DC7A72" w:rsidRDefault="00DC7A72" w:rsidP="00DC7A72">
            <w:pPr>
              <w:rPr>
                <w:rFonts w:cs="Arial"/>
                <w:color w:val="000000" w:themeColor="text1"/>
              </w:rPr>
            </w:pPr>
            <w:r>
              <w:rPr>
                <w:rFonts w:cs="Arial"/>
                <w:color w:val="000000" w:themeColor="text1"/>
              </w:rPr>
              <w:t>Reuse of resources</w:t>
            </w:r>
          </w:p>
        </w:tc>
        <w:tc>
          <w:tcPr>
            <w:tcW w:w="2293" w:type="dxa"/>
          </w:tcPr>
          <w:p w14:paraId="3A5212B1" w14:textId="2F38BBF9" w:rsidR="00DC7A72" w:rsidRDefault="00F811C9" w:rsidP="00DC7A72">
            <w:pPr>
              <w:rPr>
                <w:rFonts w:cs="Arial"/>
                <w:color w:val="000000" w:themeColor="text1"/>
              </w:rPr>
            </w:pPr>
            <w:r>
              <w:rPr>
                <w:rFonts w:cs="Arial"/>
                <w:color w:val="000000" w:themeColor="text1"/>
              </w:rPr>
              <w:t>All toiletries are dispensed from refillable pump-action dispensers to remove the need for disposable plastic bottles</w:t>
            </w:r>
          </w:p>
        </w:tc>
        <w:tc>
          <w:tcPr>
            <w:tcW w:w="2294" w:type="dxa"/>
          </w:tcPr>
          <w:p w14:paraId="79A3E93D" w14:textId="2C812100" w:rsidR="00DC7A72" w:rsidRDefault="00E40E5B" w:rsidP="00D846AC">
            <w:pPr>
              <w:rPr>
                <w:rFonts w:cs="Arial"/>
                <w:color w:val="000000" w:themeColor="text1"/>
              </w:rPr>
            </w:pPr>
            <w:r>
              <w:rPr>
                <w:rFonts w:cs="Arial"/>
                <w:color w:val="000000" w:themeColor="text1"/>
              </w:rPr>
              <w:t xml:space="preserve">Saves the hotel purchasing individual bottles of toiletries and can </w:t>
            </w:r>
            <w:r w:rsidR="00682CA7">
              <w:rPr>
                <w:rFonts w:cs="Arial"/>
                <w:color w:val="000000" w:themeColor="text1"/>
              </w:rPr>
              <w:t xml:space="preserve">instead </w:t>
            </w:r>
            <w:r>
              <w:rPr>
                <w:rFonts w:cs="Arial"/>
                <w:color w:val="000000" w:themeColor="text1"/>
              </w:rPr>
              <w:t>purchase goods in bulk</w:t>
            </w:r>
          </w:p>
        </w:tc>
        <w:tc>
          <w:tcPr>
            <w:tcW w:w="2294" w:type="dxa"/>
          </w:tcPr>
          <w:p w14:paraId="2037BA4E" w14:textId="2446DF37" w:rsidR="00DC7A72" w:rsidRDefault="00C13511" w:rsidP="00DC7A72">
            <w:pPr>
              <w:rPr>
                <w:rFonts w:cs="Arial"/>
                <w:color w:val="000000" w:themeColor="text1"/>
              </w:rPr>
            </w:pPr>
            <w:r>
              <w:rPr>
                <w:rFonts w:cs="Arial"/>
                <w:color w:val="000000" w:themeColor="text1"/>
              </w:rPr>
              <w:t xml:space="preserve">Awarded several </w:t>
            </w:r>
            <w:r w:rsidR="00731348">
              <w:rPr>
                <w:rFonts w:cs="Arial"/>
                <w:color w:val="000000" w:themeColor="text1"/>
              </w:rPr>
              <w:t xml:space="preserve">other </w:t>
            </w:r>
            <w:r>
              <w:rPr>
                <w:rFonts w:cs="Arial"/>
                <w:color w:val="000000" w:themeColor="text1"/>
              </w:rPr>
              <w:t>sustainability awards</w:t>
            </w:r>
          </w:p>
        </w:tc>
      </w:tr>
      <w:tr w:rsidR="00DC7A72" w14:paraId="4BB3E918" w14:textId="77777777" w:rsidTr="008A65E9">
        <w:tc>
          <w:tcPr>
            <w:tcW w:w="2293" w:type="dxa"/>
          </w:tcPr>
          <w:p w14:paraId="496AEB9C" w14:textId="34F3D04C" w:rsidR="00DC7A72" w:rsidRDefault="00DC7A72" w:rsidP="00DC7A72">
            <w:pPr>
              <w:rPr>
                <w:rFonts w:cs="Arial"/>
                <w:color w:val="000000" w:themeColor="text1"/>
              </w:rPr>
            </w:pPr>
            <w:r>
              <w:rPr>
                <w:rFonts w:cs="Arial"/>
                <w:color w:val="000000" w:themeColor="text1"/>
              </w:rPr>
              <w:t>Recycling of resources</w:t>
            </w:r>
          </w:p>
        </w:tc>
        <w:tc>
          <w:tcPr>
            <w:tcW w:w="2293" w:type="dxa"/>
          </w:tcPr>
          <w:p w14:paraId="25DDAD72" w14:textId="7376692E" w:rsidR="00DC7A72" w:rsidRDefault="0020738F" w:rsidP="00DC7A72">
            <w:pPr>
              <w:rPr>
                <w:rFonts w:cs="Arial"/>
                <w:color w:val="000000" w:themeColor="text1"/>
              </w:rPr>
            </w:pPr>
            <w:r>
              <w:rPr>
                <w:rFonts w:cs="Arial"/>
                <w:color w:val="000000" w:themeColor="text1"/>
              </w:rPr>
              <w:t>Rain water is used for public toilet cisterns, gardening and cleaning duties</w:t>
            </w:r>
          </w:p>
        </w:tc>
        <w:tc>
          <w:tcPr>
            <w:tcW w:w="2294" w:type="dxa"/>
          </w:tcPr>
          <w:p w14:paraId="4453A5DC" w14:textId="5D103258" w:rsidR="00DC7A72" w:rsidRDefault="00052847" w:rsidP="00DC7A72">
            <w:pPr>
              <w:rPr>
                <w:rFonts w:cs="Arial"/>
                <w:color w:val="000000" w:themeColor="text1"/>
              </w:rPr>
            </w:pPr>
            <w:r>
              <w:rPr>
                <w:rFonts w:cs="Arial"/>
                <w:color w:val="000000" w:themeColor="text1"/>
              </w:rPr>
              <w:t>Saves the business costs in water usage</w:t>
            </w:r>
          </w:p>
        </w:tc>
        <w:tc>
          <w:tcPr>
            <w:tcW w:w="2294" w:type="dxa"/>
          </w:tcPr>
          <w:p w14:paraId="580ED2A5" w14:textId="0BCE3FA8" w:rsidR="00DC7A72" w:rsidRDefault="00731348" w:rsidP="00C13511">
            <w:pPr>
              <w:rPr>
                <w:rFonts w:cs="Arial"/>
                <w:color w:val="000000" w:themeColor="text1"/>
              </w:rPr>
            </w:pPr>
            <w:r>
              <w:rPr>
                <w:rFonts w:cs="Arial"/>
                <w:color w:val="000000" w:themeColor="text1"/>
              </w:rPr>
              <w:t xml:space="preserve">All of the above highlights how this hotel </w:t>
            </w:r>
            <w:r w:rsidR="00842C7C">
              <w:rPr>
                <w:rFonts w:cs="Arial"/>
                <w:color w:val="000000" w:themeColor="text1"/>
              </w:rPr>
              <w:t>could be the choice for environmentally-conscious</w:t>
            </w:r>
            <w:r>
              <w:rPr>
                <w:rFonts w:cs="Arial"/>
                <w:color w:val="000000" w:themeColor="text1"/>
              </w:rPr>
              <w:t xml:space="preserve"> travellers/customers</w:t>
            </w:r>
          </w:p>
        </w:tc>
      </w:tr>
    </w:tbl>
    <w:p w14:paraId="459D2F30" w14:textId="77777777" w:rsidR="00DC7A72" w:rsidRPr="00DC7A72" w:rsidRDefault="00DC7A72" w:rsidP="00DC7A72">
      <w:pPr>
        <w:rPr>
          <w:rFonts w:cs="Arial"/>
          <w:color w:val="000000" w:themeColor="text1"/>
        </w:rPr>
      </w:pPr>
    </w:p>
    <w:p w14:paraId="0068A241" w14:textId="77777777" w:rsidR="00601D1C" w:rsidRPr="00601D1C" w:rsidRDefault="00601D1C" w:rsidP="00624D46">
      <w:pPr>
        <w:spacing w:line="240" w:lineRule="auto"/>
        <w:rPr>
          <w:rFonts w:cs="Arial"/>
          <w:b/>
          <w:i/>
        </w:rPr>
      </w:pPr>
    </w:p>
    <w:p w14:paraId="49254073" w14:textId="77777777" w:rsidR="00601D1C" w:rsidRPr="00632520" w:rsidRDefault="00601D1C" w:rsidP="00624D46">
      <w:pPr>
        <w:spacing w:line="240" w:lineRule="auto"/>
        <w:rPr>
          <w:rFonts w:cs="Arial"/>
          <w:b/>
        </w:rPr>
      </w:pPr>
      <w:r w:rsidRPr="00632520">
        <w:rPr>
          <w:rFonts w:cs="Arial"/>
          <w:b/>
        </w:rPr>
        <w:t>Activity 8.6</w:t>
      </w:r>
    </w:p>
    <w:p w14:paraId="35265565" w14:textId="77777777" w:rsidR="00624D46" w:rsidRPr="00632520" w:rsidRDefault="00601D1C" w:rsidP="00624D46">
      <w:pPr>
        <w:spacing w:line="240" w:lineRule="auto"/>
        <w:rPr>
          <w:rStyle w:val="Hyperlink"/>
          <w:rFonts w:cs="Arial"/>
        </w:rPr>
      </w:pPr>
      <w:r w:rsidRPr="00632520">
        <w:rPr>
          <w:rFonts w:cs="Arial"/>
        </w:rPr>
        <w:t xml:space="preserve">The global Toyota website is located at: </w:t>
      </w:r>
      <w:hyperlink r:id="rId17" w:history="1">
        <w:r w:rsidRPr="00632520">
          <w:rPr>
            <w:rStyle w:val="Hyperlink"/>
            <w:rFonts w:cs="Arial"/>
          </w:rPr>
          <w:t>http://www.toyota-global.com</w:t>
        </w:r>
      </w:hyperlink>
    </w:p>
    <w:p w14:paraId="1AA6CED9" w14:textId="77777777" w:rsidR="00350A18" w:rsidRPr="00632520" w:rsidRDefault="006F36CC" w:rsidP="00624D46">
      <w:pPr>
        <w:spacing w:line="240" w:lineRule="auto"/>
        <w:rPr>
          <w:rFonts w:cs="Arial"/>
        </w:rPr>
      </w:pPr>
      <w:hyperlink r:id="rId18" w:history="1">
        <w:r w:rsidR="00350A18" w:rsidRPr="00632520">
          <w:rPr>
            <w:rStyle w:val="Hyperlink"/>
            <w:rFonts w:cs="Arial"/>
          </w:rPr>
          <w:t>www.cambridge.edu.au/vcebusman34+33</w:t>
        </w:r>
      </w:hyperlink>
      <w:r w:rsidR="00350A18" w:rsidRPr="00632520">
        <w:rPr>
          <w:rFonts w:cs="Arial"/>
          <w:color w:val="000094"/>
        </w:rPr>
        <w:t xml:space="preserve"> </w:t>
      </w:r>
    </w:p>
    <w:p w14:paraId="0C5A156E" w14:textId="77777777" w:rsidR="00601D1C" w:rsidRPr="00632520" w:rsidRDefault="00601D1C" w:rsidP="00624D46">
      <w:pPr>
        <w:spacing w:line="240" w:lineRule="auto"/>
        <w:rPr>
          <w:rFonts w:cs="Arial"/>
        </w:rPr>
      </w:pPr>
      <w:r w:rsidRPr="00632520">
        <w:rPr>
          <w:rFonts w:cs="Arial"/>
        </w:rPr>
        <w:t>The following section of the website (and associated subsections) will provide students with the information they need to complete the questions:</w:t>
      </w:r>
    </w:p>
    <w:p w14:paraId="76F4D215" w14:textId="77777777" w:rsidR="00624D46" w:rsidRPr="00632520" w:rsidRDefault="00601D1C" w:rsidP="00624D46">
      <w:pPr>
        <w:pStyle w:val="ListParagraph"/>
        <w:numPr>
          <w:ilvl w:val="0"/>
          <w:numId w:val="32"/>
        </w:numPr>
        <w:spacing w:after="200"/>
        <w:rPr>
          <w:rFonts w:ascii="Arial" w:hAnsi="Arial" w:cs="Arial"/>
          <w:sz w:val="22"/>
          <w:szCs w:val="22"/>
        </w:rPr>
      </w:pPr>
      <w:r w:rsidRPr="00632520">
        <w:rPr>
          <w:rFonts w:ascii="Arial" w:hAnsi="Arial" w:cs="Arial"/>
          <w:sz w:val="22"/>
          <w:szCs w:val="22"/>
        </w:rPr>
        <w:lastRenderedPageBreak/>
        <w:t>Toyota Production System:</w:t>
      </w:r>
      <w:r w:rsidRPr="00632520">
        <w:rPr>
          <w:rFonts w:ascii="Arial" w:hAnsi="Arial" w:cs="Arial"/>
          <w:sz w:val="22"/>
          <w:szCs w:val="22"/>
        </w:rPr>
        <w:br/>
      </w:r>
      <w:hyperlink r:id="rId19" w:history="1">
        <w:r w:rsidRPr="00632520">
          <w:rPr>
            <w:rStyle w:val="Hyperlink"/>
            <w:rFonts w:ascii="Arial" w:hAnsi="Arial" w:cs="Arial"/>
            <w:sz w:val="22"/>
            <w:szCs w:val="22"/>
          </w:rPr>
          <w:t>http://www.toyota-global.com/company/vision_philosophy/toyota_production_system/</w:t>
        </w:r>
      </w:hyperlink>
    </w:p>
    <w:p w14:paraId="292C6784" w14:textId="77777777" w:rsidR="00CC6CCA" w:rsidRDefault="00CC6CCA" w:rsidP="00624D46">
      <w:pPr>
        <w:spacing w:after="120" w:line="240" w:lineRule="auto"/>
        <w:rPr>
          <w:rFonts w:asciiTheme="minorBidi" w:eastAsia="Calibri" w:hAnsiTheme="minorBidi" w:cstheme="minorBidi"/>
          <w:lang w:val="en-GB"/>
        </w:rPr>
      </w:pPr>
    </w:p>
    <w:p w14:paraId="07594101" w14:textId="35B17200" w:rsidR="000F165B" w:rsidRPr="001A332E" w:rsidRDefault="000F165B" w:rsidP="00263142">
      <w:pPr>
        <w:pStyle w:val="ListParagraph"/>
        <w:numPr>
          <w:ilvl w:val="0"/>
          <w:numId w:val="40"/>
        </w:numPr>
        <w:spacing w:after="120"/>
        <w:rPr>
          <w:rFonts w:asciiTheme="minorBidi" w:eastAsia="Calibri" w:hAnsiTheme="minorBidi"/>
          <w:sz w:val="22"/>
          <w:szCs w:val="22"/>
          <w:lang w:val="en-GB"/>
        </w:rPr>
      </w:pPr>
      <w:r w:rsidRPr="00847181">
        <w:rPr>
          <w:rFonts w:asciiTheme="minorBidi" w:eastAsia="Calibri" w:hAnsiTheme="minorBidi"/>
          <w:sz w:val="22"/>
          <w:szCs w:val="22"/>
          <w:lang w:val="en-GB"/>
        </w:rPr>
        <w:t>Toyota Production System.</w:t>
      </w:r>
    </w:p>
    <w:p w14:paraId="7F4FF116" w14:textId="41B0B143" w:rsidR="000F165B" w:rsidRPr="00847181" w:rsidRDefault="00FB6357" w:rsidP="000F165B">
      <w:pPr>
        <w:pStyle w:val="ListParagraph"/>
        <w:numPr>
          <w:ilvl w:val="0"/>
          <w:numId w:val="40"/>
        </w:numPr>
        <w:spacing w:after="120"/>
        <w:rPr>
          <w:rFonts w:asciiTheme="minorBidi" w:eastAsia="Calibri" w:hAnsiTheme="minorBidi"/>
          <w:sz w:val="22"/>
          <w:szCs w:val="22"/>
          <w:lang w:val="en-GB"/>
        </w:rPr>
      </w:pPr>
      <w:r w:rsidRPr="00847181">
        <w:rPr>
          <w:rFonts w:asciiTheme="minorBidi" w:eastAsia="Calibri" w:hAnsiTheme="minorBidi"/>
          <w:sz w:val="22"/>
          <w:szCs w:val="22"/>
          <w:lang w:val="en-GB"/>
        </w:rPr>
        <w:t>The desired outcomes of TPS are:</w:t>
      </w:r>
    </w:p>
    <w:p w14:paraId="6381A348" w14:textId="77777777" w:rsidR="00263142" w:rsidRPr="00847181" w:rsidRDefault="00263142" w:rsidP="00263142">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sidRPr="00847181">
        <w:rPr>
          <w:rFonts w:cs="Arial"/>
          <w:color w:val="3C3E41"/>
          <w:lang w:val="en-US"/>
        </w:rPr>
        <w:t>To provide the customer with the highest quality vehicles, at lowest possible cost, in a timely manner with the shortest possible lead times.</w:t>
      </w:r>
    </w:p>
    <w:p w14:paraId="7F61E183" w14:textId="77777777" w:rsidR="00263142" w:rsidRPr="00847181" w:rsidRDefault="00263142" w:rsidP="00263142">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sidRPr="00847181">
        <w:rPr>
          <w:rFonts w:cs="Arial"/>
          <w:color w:val="3C3E41"/>
          <w:lang w:val="en-US"/>
        </w:rPr>
        <w:t>To provide members with work satisfaction, job security and fair treatment.</w:t>
      </w:r>
    </w:p>
    <w:p w14:paraId="7FCD7AF4" w14:textId="33A667B1" w:rsidR="00263142" w:rsidRPr="001A332E" w:rsidRDefault="00263142" w:rsidP="001A332E">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sidRPr="00847181">
        <w:rPr>
          <w:rFonts w:cs="Arial"/>
          <w:color w:val="3C3E41"/>
          <w:lang w:val="en-US"/>
        </w:rPr>
        <w:t>It gives the company flexibility to respond to the market, achieve profit through cost reduction activities and long-term prosperity.</w:t>
      </w:r>
    </w:p>
    <w:p w14:paraId="79D4676C" w14:textId="24FA3C95" w:rsidR="00877C85" w:rsidRPr="00847181" w:rsidRDefault="00987B2B" w:rsidP="00877C85">
      <w:pPr>
        <w:pStyle w:val="ListParagraph"/>
        <w:numPr>
          <w:ilvl w:val="0"/>
          <w:numId w:val="40"/>
        </w:numPr>
        <w:spacing w:after="120"/>
        <w:rPr>
          <w:rFonts w:asciiTheme="minorBidi" w:eastAsia="Calibri" w:hAnsiTheme="minorBidi"/>
          <w:sz w:val="22"/>
          <w:szCs w:val="22"/>
          <w:lang w:val="en-GB"/>
        </w:rPr>
      </w:pPr>
      <w:r>
        <w:rPr>
          <w:rFonts w:asciiTheme="minorBidi" w:eastAsia="Calibri" w:hAnsiTheme="minorBidi"/>
          <w:sz w:val="22"/>
          <w:szCs w:val="22"/>
          <w:lang w:val="en-GB"/>
        </w:rPr>
        <w:t>These goals address CSR through:</w:t>
      </w:r>
    </w:p>
    <w:p w14:paraId="649092DE" w14:textId="0D54B696" w:rsidR="00877C85" w:rsidRPr="00847181" w:rsidRDefault="00F15840" w:rsidP="00877C85">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Pr>
          <w:rFonts w:cs="Arial"/>
          <w:color w:val="3C3E41"/>
          <w:lang w:val="en-US"/>
        </w:rPr>
        <w:t>Product</w:t>
      </w:r>
      <w:r w:rsidR="007E1C75">
        <w:rPr>
          <w:rFonts w:cs="Arial"/>
          <w:color w:val="3C3E41"/>
          <w:lang w:val="en-US"/>
        </w:rPr>
        <w:t xml:space="preserve"> quality</w:t>
      </w:r>
    </w:p>
    <w:p w14:paraId="195F3993" w14:textId="5CA91D1D" w:rsidR="00877C85" w:rsidRPr="00847181" w:rsidRDefault="007E1C75" w:rsidP="00877C85">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Pr>
          <w:rFonts w:cs="Arial"/>
          <w:color w:val="3C3E41"/>
          <w:lang w:val="en-US"/>
        </w:rPr>
        <w:t>Fair e</w:t>
      </w:r>
      <w:r w:rsidR="001C51F5">
        <w:rPr>
          <w:rFonts w:cs="Arial"/>
          <w:color w:val="3C3E41"/>
          <w:lang w:val="en-US"/>
        </w:rPr>
        <w:t>mployment conditions</w:t>
      </w:r>
    </w:p>
    <w:p w14:paraId="7053EC7E" w14:textId="0ADB6773" w:rsidR="00877C85" w:rsidRPr="001A332E" w:rsidRDefault="00A02A90" w:rsidP="001A332E">
      <w:pPr>
        <w:widowControl w:val="0"/>
        <w:numPr>
          <w:ilvl w:val="0"/>
          <w:numId w:val="42"/>
        </w:numPr>
        <w:tabs>
          <w:tab w:val="left" w:pos="220"/>
          <w:tab w:val="left" w:pos="720"/>
        </w:tabs>
        <w:autoSpaceDE w:val="0"/>
        <w:autoSpaceDN w:val="0"/>
        <w:adjustRightInd w:val="0"/>
        <w:spacing w:after="0" w:line="240" w:lineRule="auto"/>
        <w:rPr>
          <w:rFonts w:cs="Arial"/>
          <w:color w:val="3C3E41"/>
          <w:lang w:val="en-US"/>
        </w:rPr>
      </w:pPr>
      <w:r>
        <w:rPr>
          <w:rFonts w:cs="Arial"/>
          <w:color w:val="3C3E41"/>
          <w:lang w:val="en-US"/>
        </w:rPr>
        <w:t>Prioritisation of customer service</w:t>
      </w:r>
      <w:r w:rsidR="00877C85" w:rsidRPr="00847181">
        <w:rPr>
          <w:rFonts w:cs="Arial"/>
          <w:color w:val="3C3E41"/>
          <w:lang w:val="en-US"/>
        </w:rPr>
        <w:t>.</w:t>
      </w:r>
    </w:p>
    <w:p w14:paraId="126876AD" w14:textId="051224EA" w:rsidR="000F165B" w:rsidRPr="00847181" w:rsidRDefault="001064DA" w:rsidP="00877C85">
      <w:pPr>
        <w:pStyle w:val="ListParagraph"/>
        <w:numPr>
          <w:ilvl w:val="0"/>
          <w:numId w:val="40"/>
        </w:numPr>
        <w:spacing w:after="120"/>
        <w:rPr>
          <w:rFonts w:asciiTheme="minorBidi" w:eastAsia="Calibri" w:hAnsiTheme="minorBidi"/>
          <w:sz w:val="22"/>
          <w:szCs w:val="22"/>
          <w:lang w:val="en-GB"/>
        </w:rPr>
      </w:pPr>
      <w:r>
        <w:rPr>
          <w:rFonts w:asciiTheme="minorBidi" w:eastAsia="Calibri" w:hAnsiTheme="minorBidi"/>
          <w:sz w:val="22"/>
          <w:szCs w:val="22"/>
          <w:lang w:val="en-GB"/>
        </w:rPr>
        <w:t>‘</w:t>
      </w:r>
      <w:r w:rsidR="000F10CE" w:rsidRPr="00847181">
        <w:rPr>
          <w:rFonts w:asciiTheme="minorBidi" w:eastAsia="Calibri" w:hAnsiTheme="minorBidi"/>
          <w:sz w:val="22"/>
          <w:szCs w:val="22"/>
          <w:lang w:val="en-GB"/>
        </w:rPr>
        <w:t>Standardisation</w:t>
      </w:r>
      <w:r>
        <w:rPr>
          <w:rFonts w:asciiTheme="minorBidi" w:eastAsia="Calibri" w:hAnsiTheme="minorBidi"/>
          <w:sz w:val="22"/>
          <w:szCs w:val="22"/>
          <w:lang w:val="en-GB"/>
        </w:rPr>
        <w:t>’</w:t>
      </w:r>
      <w:r w:rsidR="000F10CE" w:rsidRPr="00847181">
        <w:rPr>
          <w:rFonts w:asciiTheme="minorBidi" w:eastAsia="Calibri" w:hAnsiTheme="minorBidi"/>
          <w:sz w:val="22"/>
          <w:szCs w:val="22"/>
          <w:lang w:val="en-GB"/>
        </w:rPr>
        <w:t xml:space="preserve"> means </w:t>
      </w:r>
      <w:r w:rsidR="00174CF4" w:rsidRPr="00847181">
        <w:rPr>
          <w:rFonts w:asciiTheme="minorBidi" w:eastAsia="Calibri" w:hAnsiTheme="minorBidi"/>
          <w:sz w:val="22"/>
          <w:szCs w:val="22"/>
          <w:lang w:val="en-GB"/>
        </w:rPr>
        <w:t xml:space="preserve">the </w:t>
      </w:r>
      <w:r w:rsidR="00D66297" w:rsidRPr="00847181">
        <w:rPr>
          <w:rFonts w:asciiTheme="minorBidi" w:eastAsia="Calibri" w:hAnsiTheme="minorBidi"/>
          <w:sz w:val="22"/>
          <w:szCs w:val="22"/>
          <w:lang w:val="en-GB"/>
        </w:rPr>
        <w:t>company’s</w:t>
      </w:r>
      <w:r w:rsidR="00D66297" w:rsidRPr="00847181">
        <w:rPr>
          <w:rFonts w:asciiTheme="minorBidi" w:eastAsia="Calibri" w:hAnsiTheme="minorBidi"/>
          <w:sz w:val="22"/>
          <w:szCs w:val="22"/>
          <w:lang w:val="en-AU"/>
        </w:rPr>
        <w:t xml:space="preserve"> push to ensure a consistent approach to quality.</w:t>
      </w:r>
      <w:r w:rsidR="002B211F" w:rsidRPr="00847181">
        <w:rPr>
          <w:rFonts w:asciiTheme="minorBidi" w:eastAsia="Calibri" w:hAnsiTheme="minorBidi"/>
          <w:sz w:val="22"/>
          <w:szCs w:val="22"/>
          <w:lang w:val="en-AU"/>
        </w:rPr>
        <w:t xml:space="preserve"> </w:t>
      </w:r>
      <w:r w:rsidR="008E7941">
        <w:rPr>
          <w:rFonts w:asciiTheme="minorBidi" w:eastAsia="Calibri" w:hAnsiTheme="minorBidi"/>
          <w:sz w:val="22"/>
          <w:szCs w:val="22"/>
          <w:lang w:val="en-AU"/>
        </w:rPr>
        <w:t>Toyota demands that a</w:t>
      </w:r>
      <w:r w:rsidR="002B211F" w:rsidRPr="00847181">
        <w:rPr>
          <w:rFonts w:asciiTheme="minorBidi" w:eastAsia="Calibri" w:hAnsiTheme="minorBidi"/>
          <w:sz w:val="22"/>
          <w:szCs w:val="22"/>
          <w:lang w:val="en-AU"/>
        </w:rPr>
        <w:t>ll tasks, both human and mechanical, be very precisely defined and standardised to ensure maximum quality, eliminate waste and improve efficiency.</w:t>
      </w:r>
    </w:p>
    <w:p w14:paraId="5ACB4194" w14:textId="26408AFC" w:rsidR="000F165B" w:rsidRPr="00847181" w:rsidRDefault="0091591B" w:rsidP="000F165B">
      <w:pPr>
        <w:pStyle w:val="ListParagraph"/>
        <w:numPr>
          <w:ilvl w:val="0"/>
          <w:numId w:val="40"/>
        </w:numPr>
        <w:spacing w:after="120"/>
        <w:rPr>
          <w:rFonts w:asciiTheme="minorBidi" w:eastAsia="Calibri" w:hAnsiTheme="minorBidi"/>
          <w:sz w:val="22"/>
          <w:szCs w:val="22"/>
          <w:lang w:val="en-GB"/>
        </w:rPr>
      </w:pPr>
      <w:r w:rsidRPr="00847181">
        <w:rPr>
          <w:rFonts w:asciiTheme="minorBidi" w:eastAsia="Calibri" w:hAnsiTheme="minorBidi"/>
          <w:sz w:val="22"/>
          <w:szCs w:val="22"/>
          <w:lang w:val="en-GB"/>
        </w:rPr>
        <w:t xml:space="preserve">Kaizen is </w:t>
      </w:r>
      <w:r w:rsidR="00006B60" w:rsidRPr="00847181">
        <w:rPr>
          <w:rFonts w:asciiTheme="minorBidi" w:eastAsia="Calibri" w:hAnsiTheme="minorBidi"/>
          <w:sz w:val="22"/>
          <w:szCs w:val="22"/>
          <w:lang w:val="en-AU"/>
        </w:rPr>
        <w:t xml:space="preserve">the </w:t>
      </w:r>
      <w:r w:rsidR="00086F2B" w:rsidRPr="00847181">
        <w:rPr>
          <w:rFonts w:asciiTheme="minorBidi" w:eastAsia="Calibri" w:hAnsiTheme="minorBidi"/>
          <w:sz w:val="22"/>
          <w:szCs w:val="22"/>
          <w:lang w:val="en-AU"/>
        </w:rPr>
        <w:t>name of the process where Toyota members seek to continually improve their standard processes and procedures in order to ensure maximum quality, improve efficiency and eliminate waste.</w:t>
      </w:r>
      <w:r w:rsidR="00CC5844" w:rsidRPr="00847181">
        <w:rPr>
          <w:rFonts w:asciiTheme="minorBidi" w:eastAsia="Calibri" w:hAnsiTheme="minorBidi"/>
          <w:sz w:val="22"/>
          <w:szCs w:val="22"/>
          <w:lang w:val="en-GB"/>
        </w:rPr>
        <w:t xml:space="preserve"> </w:t>
      </w:r>
    </w:p>
    <w:p w14:paraId="6F968B87" w14:textId="2C0681D7" w:rsidR="000F165B" w:rsidRPr="00847181" w:rsidRDefault="007744E5" w:rsidP="000F165B">
      <w:pPr>
        <w:pStyle w:val="ListParagraph"/>
        <w:numPr>
          <w:ilvl w:val="0"/>
          <w:numId w:val="40"/>
        </w:numPr>
        <w:spacing w:after="120"/>
        <w:rPr>
          <w:rFonts w:asciiTheme="minorBidi" w:eastAsia="Calibri" w:hAnsiTheme="minorBidi"/>
          <w:sz w:val="22"/>
          <w:szCs w:val="22"/>
          <w:lang w:val="en-GB"/>
        </w:rPr>
      </w:pPr>
      <w:r>
        <w:rPr>
          <w:rFonts w:asciiTheme="minorBidi" w:eastAsia="Calibri" w:hAnsiTheme="minorBidi"/>
          <w:sz w:val="22"/>
          <w:szCs w:val="22"/>
          <w:lang w:val="en-AU"/>
        </w:rPr>
        <w:t>E</w:t>
      </w:r>
      <w:r w:rsidR="002753B2">
        <w:rPr>
          <w:rFonts w:asciiTheme="minorBidi" w:eastAsia="Calibri" w:hAnsiTheme="minorBidi"/>
          <w:sz w:val="22"/>
          <w:szCs w:val="22"/>
          <w:lang w:val="en-AU"/>
        </w:rPr>
        <w:t xml:space="preserve">mployees would feel empowered because they are a crucial component of an </w:t>
      </w:r>
      <w:r w:rsidR="00A202A3">
        <w:rPr>
          <w:rFonts w:asciiTheme="minorBidi" w:eastAsia="Calibri" w:hAnsiTheme="minorBidi"/>
          <w:sz w:val="22"/>
          <w:szCs w:val="22"/>
          <w:lang w:val="en-AU"/>
        </w:rPr>
        <w:t>efficient</w:t>
      </w:r>
      <w:r w:rsidR="002753B2">
        <w:rPr>
          <w:rFonts w:asciiTheme="minorBidi" w:eastAsia="Calibri" w:hAnsiTheme="minorBidi"/>
          <w:sz w:val="22"/>
          <w:szCs w:val="22"/>
          <w:lang w:val="en-AU"/>
        </w:rPr>
        <w:t xml:space="preserve"> system of production.</w:t>
      </w:r>
    </w:p>
    <w:p w14:paraId="0F52BB18" w14:textId="308B253C" w:rsidR="000F165B" w:rsidRPr="00A97BD7" w:rsidRDefault="00A97BD7" w:rsidP="000F165B">
      <w:pPr>
        <w:pStyle w:val="ListParagraph"/>
        <w:numPr>
          <w:ilvl w:val="0"/>
          <w:numId w:val="40"/>
        </w:numPr>
        <w:spacing w:after="120"/>
        <w:rPr>
          <w:rFonts w:asciiTheme="minorBidi" w:eastAsia="Calibri" w:hAnsiTheme="minorBidi"/>
          <w:sz w:val="22"/>
          <w:szCs w:val="22"/>
          <w:lang w:val="en-AU"/>
        </w:rPr>
      </w:pPr>
      <w:r w:rsidRPr="00A97BD7">
        <w:rPr>
          <w:rFonts w:asciiTheme="minorBidi" w:eastAsia="Calibri" w:hAnsiTheme="minorBidi"/>
          <w:sz w:val="22"/>
          <w:szCs w:val="22"/>
          <w:lang w:val="en-AU"/>
        </w:rPr>
        <w:t>Essentially, 'just in time' manufacturing consists of allowing the entire production process to be regulated by the natural laws of supply and demand. Customer demand stimulates production of a vehicle. In turn the production of the vehicle stimulates production and delivery of the necessary parts and so on. The result is that the right parts and materials are manufactured and provided in the exact amount needed - and when and where they are needed.</w:t>
      </w:r>
    </w:p>
    <w:p w14:paraId="28F9D578" w14:textId="4419709E" w:rsidR="000F165B" w:rsidRPr="00847181" w:rsidRDefault="00CB7067" w:rsidP="000F165B">
      <w:pPr>
        <w:pStyle w:val="ListParagraph"/>
        <w:numPr>
          <w:ilvl w:val="0"/>
          <w:numId w:val="40"/>
        </w:numPr>
        <w:spacing w:after="120"/>
        <w:rPr>
          <w:rFonts w:asciiTheme="minorBidi" w:eastAsia="Calibri" w:hAnsiTheme="minorBidi"/>
          <w:sz w:val="22"/>
          <w:szCs w:val="22"/>
          <w:lang w:val="en-GB"/>
        </w:rPr>
      </w:pPr>
      <w:r w:rsidRPr="00CB7067">
        <w:rPr>
          <w:rFonts w:asciiTheme="minorBidi" w:eastAsia="Calibri" w:hAnsiTheme="minorBidi"/>
          <w:sz w:val="22"/>
          <w:szCs w:val="22"/>
          <w:lang w:val="en-AU"/>
        </w:rPr>
        <w:t xml:space="preserve">The linkage between customer demand and production is made by analysing </w:t>
      </w:r>
      <w:r w:rsidR="005C1DBD">
        <w:rPr>
          <w:rFonts w:asciiTheme="minorBidi" w:eastAsia="Calibri" w:hAnsiTheme="minorBidi"/>
          <w:sz w:val="22"/>
          <w:szCs w:val="22"/>
          <w:lang w:val="en-AU"/>
        </w:rPr>
        <w:t>‘</w:t>
      </w:r>
      <w:r w:rsidRPr="00CB7067">
        <w:rPr>
          <w:rFonts w:asciiTheme="minorBidi" w:eastAsia="Calibri" w:hAnsiTheme="minorBidi"/>
          <w:sz w:val="22"/>
          <w:szCs w:val="22"/>
          <w:lang w:val="en-AU"/>
        </w:rPr>
        <w:t>takt</w:t>
      </w:r>
      <w:r w:rsidR="005C1DBD">
        <w:rPr>
          <w:rFonts w:asciiTheme="minorBidi" w:eastAsia="Calibri" w:hAnsiTheme="minorBidi"/>
          <w:sz w:val="22"/>
          <w:szCs w:val="22"/>
          <w:lang w:val="en-AU"/>
        </w:rPr>
        <w:t>’</w:t>
      </w:r>
      <w:r w:rsidR="004F7C86">
        <w:rPr>
          <w:rFonts w:asciiTheme="minorBidi" w:eastAsia="Calibri" w:hAnsiTheme="minorBidi"/>
          <w:sz w:val="22"/>
          <w:szCs w:val="22"/>
          <w:lang w:val="en-AU"/>
        </w:rPr>
        <w:t xml:space="preserve"> time;</w:t>
      </w:r>
      <w:r w:rsidRPr="00CB7067">
        <w:rPr>
          <w:rFonts w:asciiTheme="minorBidi" w:eastAsia="Calibri" w:hAnsiTheme="minorBidi"/>
          <w:sz w:val="22"/>
          <w:szCs w:val="22"/>
          <w:lang w:val="en-AU"/>
        </w:rPr>
        <w:t xml:space="preserve"> a device for measuring the pace of sales in the market in relation to the capacity of a manufacturing plant. For example, if a plant operates for 920 minutes per day and daily demand is for 400 vehicles, then takt time will be 2.3 minutes.</w:t>
      </w:r>
      <w:r w:rsidR="00E50521">
        <w:rPr>
          <w:rFonts w:asciiTheme="minorBidi" w:eastAsia="Calibri" w:hAnsiTheme="minorBidi"/>
          <w:sz w:val="22"/>
          <w:szCs w:val="22"/>
          <w:lang w:val="en-GB"/>
        </w:rPr>
        <w:t xml:space="preserve"> </w:t>
      </w:r>
      <w:r w:rsidR="00E50521" w:rsidRPr="00E50521">
        <w:rPr>
          <w:rFonts w:asciiTheme="minorBidi" w:eastAsia="Calibri" w:hAnsiTheme="minorBidi"/>
          <w:sz w:val="22"/>
          <w:szCs w:val="22"/>
          <w:lang w:val="en-AU"/>
        </w:rPr>
        <w:t>If takt times are reduced more resources are allocated. Toyota never tries to accommodate changes in demand by making substantial changes in individuals' workloads.</w:t>
      </w:r>
    </w:p>
    <w:p w14:paraId="6735E014" w14:textId="56E1A6DC" w:rsidR="000F165B" w:rsidRPr="00847181" w:rsidRDefault="00161164" w:rsidP="000F165B">
      <w:pPr>
        <w:pStyle w:val="ListParagraph"/>
        <w:numPr>
          <w:ilvl w:val="0"/>
          <w:numId w:val="40"/>
        </w:numPr>
        <w:spacing w:after="120"/>
        <w:rPr>
          <w:rFonts w:asciiTheme="minorBidi" w:eastAsia="Calibri" w:hAnsiTheme="minorBidi"/>
          <w:sz w:val="22"/>
          <w:szCs w:val="22"/>
          <w:lang w:val="en-GB"/>
        </w:rPr>
      </w:pPr>
      <w:r>
        <w:rPr>
          <w:rFonts w:asciiTheme="minorBidi" w:eastAsia="Calibri" w:hAnsiTheme="minorBidi"/>
          <w:sz w:val="22"/>
          <w:szCs w:val="22"/>
          <w:lang w:val="en-AU"/>
        </w:rPr>
        <w:t>To Toyota, a</w:t>
      </w:r>
      <w:r w:rsidR="00615147" w:rsidRPr="00615147">
        <w:rPr>
          <w:rFonts w:asciiTheme="minorBidi" w:eastAsia="Calibri" w:hAnsiTheme="minorBidi"/>
          <w:sz w:val="22"/>
          <w:szCs w:val="22"/>
          <w:lang w:val="en-AU"/>
        </w:rPr>
        <w:t xml:space="preserve"> </w:t>
      </w:r>
      <w:r>
        <w:rPr>
          <w:rFonts w:asciiTheme="minorBidi" w:eastAsia="Calibri" w:hAnsiTheme="minorBidi"/>
          <w:sz w:val="22"/>
          <w:szCs w:val="22"/>
          <w:lang w:val="en-AU"/>
        </w:rPr>
        <w:t>‘</w:t>
      </w:r>
      <w:r w:rsidR="00615147" w:rsidRPr="00615147">
        <w:rPr>
          <w:rFonts w:asciiTheme="minorBidi" w:eastAsia="Calibri" w:hAnsiTheme="minorBidi"/>
          <w:sz w:val="22"/>
          <w:szCs w:val="22"/>
          <w:lang w:val="en-AU"/>
        </w:rPr>
        <w:t>kanban</w:t>
      </w:r>
      <w:r>
        <w:rPr>
          <w:rFonts w:asciiTheme="minorBidi" w:eastAsia="Calibri" w:hAnsiTheme="minorBidi"/>
          <w:sz w:val="22"/>
          <w:szCs w:val="22"/>
          <w:lang w:val="en-AU"/>
        </w:rPr>
        <w:t>’</w:t>
      </w:r>
      <w:r w:rsidR="00615147" w:rsidRPr="00615147">
        <w:rPr>
          <w:rFonts w:asciiTheme="minorBidi" w:eastAsia="Calibri" w:hAnsiTheme="minorBidi"/>
          <w:sz w:val="22"/>
          <w:szCs w:val="22"/>
          <w:lang w:val="en-AU"/>
        </w:rPr>
        <w:t xml:space="preserve"> is a </w:t>
      </w:r>
      <w:r w:rsidR="00790AE7">
        <w:rPr>
          <w:rFonts w:asciiTheme="minorBidi" w:eastAsia="Calibri" w:hAnsiTheme="minorBidi"/>
          <w:sz w:val="22"/>
          <w:szCs w:val="22"/>
          <w:lang w:val="en-AU"/>
        </w:rPr>
        <w:t xml:space="preserve">type of </w:t>
      </w:r>
      <w:r w:rsidR="00615147" w:rsidRPr="00615147">
        <w:rPr>
          <w:rFonts w:asciiTheme="minorBidi" w:eastAsia="Calibri" w:hAnsiTheme="minorBidi"/>
          <w:sz w:val="22"/>
          <w:szCs w:val="22"/>
          <w:lang w:val="en-AU"/>
        </w:rPr>
        <w:t>message. For example, in the assembly shop this message takes the form of a card attached to every component that is removed and returned when the component is used. The return of the kanban to its source stimulates the automatic re-ordering of the component in question.</w:t>
      </w:r>
      <w:r w:rsidR="00615147">
        <w:rPr>
          <w:rFonts w:asciiTheme="minorBidi" w:eastAsia="Calibri" w:hAnsiTheme="minorBidi"/>
          <w:sz w:val="22"/>
          <w:szCs w:val="22"/>
          <w:lang w:val="en-AU"/>
        </w:rPr>
        <w:t xml:space="preserve"> </w:t>
      </w:r>
      <w:r w:rsidR="00615147" w:rsidRPr="00615147">
        <w:rPr>
          <w:rFonts w:asciiTheme="minorBidi" w:eastAsia="Calibri" w:hAnsiTheme="minorBidi"/>
          <w:sz w:val="22"/>
          <w:szCs w:val="22"/>
          <w:lang w:val="en-AU"/>
        </w:rPr>
        <w:t>Paperwork is minimised. Efficiency is maximised. And the Members themselves are completely in charge.</w:t>
      </w:r>
    </w:p>
    <w:p w14:paraId="18E5030C" w14:textId="4FF97098" w:rsidR="000F165B" w:rsidRDefault="00EE0E20" w:rsidP="000F165B">
      <w:pPr>
        <w:pStyle w:val="ListParagraph"/>
        <w:numPr>
          <w:ilvl w:val="0"/>
          <w:numId w:val="40"/>
        </w:numPr>
        <w:spacing w:after="120"/>
        <w:rPr>
          <w:rFonts w:asciiTheme="minorBidi" w:eastAsia="Calibri" w:hAnsiTheme="minorBidi"/>
          <w:sz w:val="22"/>
          <w:szCs w:val="22"/>
          <w:lang w:val="en-GB"/>
        </w:rPr>
      </w:pPr>
      <w:r>
        <w:rPr>
          <w:rFonts w:asciiTheme="minorBidi" w:eastAsia="Calibri" w:hAnsiTheme="minorBidi"/>
          <w:sz w:val="22"/>
          <w:szCs w:val="22"/>
          <w:lang w:val="en-GB"/>
        </w:rPr>
        <w:t xml:space="preserve">At Toyota ‘jidoka’ </w:t>
      </w:r>
      <w:r w:rsidR="00A708F3" w:rsidRPr="00A708F3">
        <w:rPr>
          <w:rFonts w:asciiTheme="minorBidi" w:eastAsia="Calibri" w:hAnsiTheme="minorBidi"/>
          <w:sz w:val="22"/>
          <w:szCs w:val="22"/>
          <w:lang w:val="en-AU"/>
        </w:rPr>
        <w:t>means 'automation with a human touch'.</w:t>
      </w:r>
      <w:r>
        <w:rPr>
          <w:rFonts w:asciiTheme="minorBidi" w:eastAsia="Calibri" w:hAnsiTheme="minorBidi"/>
          <w:sz w:val="22"/>
          <w:szCs w:val="22"/>
          <w:lang w:val="en-AU"/>
        </w:rPr>
        <w:t xml:space="preserve"> </w:t>
      </w:r>
      <w:r w:rsidRPr="00EE0E20">
        <w:rPr>
          <w:rFonts w:asciiTheme="minorBidi" w:eastAsia="Calibri" w:hAnsiTheme="minorBidi"/>
          <w:sz w:val="22"/>
          <w:szCs w:val="22"/>
          <w:lang w:val="en-AU"/>
        </w:rPr>
        <w:t>The Toyota Production System has inherited the principle originated by Henry Ford of breaking down work into simple steps and distributing those steps amongst employees on the line. But employees in the Toyota system are in charge of their own jobs. Through their teams, they run their own worksites. They identify opportunities for making improvements and take the initiative in implementing those improvements in co-operation with management.</w:t>
      </w:r>
    </w:p>
    <w:p w14:paraId="1DA20008" w14:textId="4C398862" w:rsidR="00C6270C" w:rsidRPr="00847181" w:rsidRDefault="00F74EC7" w:rsidP="00F74EC7">
      <w:pPr>
        <w:pStyle w:val="ListParagraph"/>
        <w:numPr>
          <w:ilvl w:val="0"/>
          <w:numId w:val="40"/>
        </w:numPr>
        <w:spacing w:after="120"/>
        <w:rPr>
          <w:rFonts w:asciiTheme="minorBidi" w:eastAsia="Calibri" w:hAnsiTheme="minorBidi"/>
          <w:sz w:val="22"/>
          <w:szCs w:val="22"/>
          <w:lang w:val="en-GB"/>
        </w:rPr>
      </w:pPr>
      <w:r w:rsidRPr="00F74EC7">
        <w:rPr>
          <w:rFonts w:asciiTheme="minorBidi" w:eastAsia="Calibri" w:hAnsiTheme="minorBidi"/>
          <w:sz w:val="22"/>
          <w:szCs w:val="22"/>
          <w:lang w:val="en-AU"/>
        </w:rPr>
        <w:t xml:space="preserve">Suppliers who participate in the Toyota Production System enjoy the same benefits that Toyota does from the system. Just-in-time manufacturing can dissolve inventories at parts suppliers just as readily and effectively as it does at Toyota's assembly plants. </w:t>
      </w:r>
      <w:r w:rsidRPr="00F74EC7">
        <w:rPr>
          <w:rFonts w:asciiTheme="minorBidi" w:eastAsia="Calibri" w:hAnsiTheme="minorBidi"/>
          <w:sz w:val="22"/>
          <w:szCs w:val="22"/>
          <w:lang w:val="en-AU"/>
        </w:rPr>
        <w:lastRenderedPageBreak/>
        <w:t>Product quality improves, too. That's because the Toyota Production System includes measures for illuminating defects whenever and wherever they occur.</w:t>
      </w:r>
      <w:r w:rsidR="00B949A1">
        <w:rPr>
          <w:rFonts w:asciiTheme="minorBidi" w:eastAsia="Calibri" w:hAnsiTheme="minorBidi"/>
          <w:sz w:val="22"/>
          <w:szCs w:val="22"/>
          <w:lang w:val="en-AU"/>
        </w:rPr>
        <w:t xml:space="preserve"> </w:t>
      </w:r>
      <w:r w:rsidR="00B949A1" w:rsidRPr="00B949A1">
        <w:rPr>
          <w:rFonts w:asciiTheme="minorBidi" w:eastAsia="Calibri" w:hAnsiTheme="minorBidi"/>
          <w:sz w:val="22"/>
          <w:szCs w:val="22"/>
          <w:lang w:val="en-AU"/>
        </w:rPr>
        <w:t>Suppliers who adopt the Toyota Production System also report improvements in employee-management relations. That is mainly because the system provides for an expanded role for employees in designing and managing their own work. It brings together employees and management in the joint pursuit of improvements in productivity, quality, and working conditions.</w:t>
      </w:r>
    </w:p>
    <w:sectPr w:rsidR="00C6270C" w:rsidRPr="00847181" w:rsidSect="00892221">
      <w:headerReference w:type="default" r:id="rId20"/>
      <w:footerReference w:type="default" r:id="rId21"/>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992FC" w14:textId="77777777" w:rsidR="006F36CC" w:rsidRDefault="006F36CC">
      <w:r>
        <w:separator/>
      </w:r>
    </w:p>
  </w:endnote>
  <w:endnote w:type="continuationSeparator" w:id="0">
    <w:p w14:paraId="6689BB4D" w14:textId="77777777" w:rsidR="006F36CC" w:rsidRDefault="006F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DB93" w14:textId="77777777" w:rsidR="00D102D8" w:rsidRDefault="00D102D8" w:rsidP="000B258B">
    <w:pPr>
      <w:pStyle w:val="Header"/>
      <w:spacing w:after="0" w:line="240" w:lineRule="auto"/>
      <w:rPr>
        <w:b/>
      </w:rPr>
    </w:pPr>
  </w:p>
  <w:p w14:paraId="255D477B" w14:textId="77777777" w:rsidR="00624D46" w:rsidRDefault="00CC6CCA" w:rsidP="00CC6CCA">
    <w:pPr>
      <w:pStyle w:val="Footer"/>
      <w:spacing w:after="0" w:line="240" w:lineRule="auto"/>
    </w:pPr>
    <w:r>
      <w:t>Elizabeth Pucius</w:t>
    </w:r>
    <w:r w:rsidR="007A234B">
      <w:t>, Julie Cain,</w:t>
    </w:r>
  </w:p>
  <w:p w14:paraId="068C128D"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C24BE1">
      <w:rPr>
        <w:noProof/>
      </w:rPr>
      <w:t>7</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FDBF" w14:textId="77777777" w:rsidR="006F36CC" w:rsidRDefault="006F36CC">
      <w:r>
        <w:separator/>
      </w:r>
    </w:p>
  </w:footnote>
  <w:footnote w:type="continuationSeparator" w:id="0">
    <w:p w14:paraId="63F253E0" w14:textId="77777777" w:rsidR="006F36CC" w:rsidRDefault="006F3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79F8"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ABC3A95" wp14:editId="42203960">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FFABB" w14:textId="77777777" w:rsidR="00C17288" w:rsidRDefault="00C17288" w:rsidP="00243726">
    <w:pPr>
      <w:pStyle w:val="Header"/>
      <w:spacing w:after="0" w:line="240" w:lineRule="auto"/>
      <w:rPr>
        <w:b/>
      </w:rPr>
    </w:pPr>
  </w:p>
  <w:p w14:paraId="7142B764" w14:textId="77777777" w:rsidR="00C17288" w:rsidRDefault="00C17288" w:rsidP="00243726">
    <w:pPr>
      <w:pStyle w:val="Header"/>
      <w:spacing w:after="0" w:line="240" w:lineRule="auto"/>
      <w:rPr>
        <w:b/>
      </w:rPr>
    </w:pPr>
  </w:p>
  <w:p w14:paraId="278260E7" w14:textId="77777777" w:rsidR="005A636E" w:rsidRDefault="005A636E" w:rsidP="00243726">
    <w:pPr>
      <w:pStyle w:val="Header"/>
      <w:spacing w:after="0" w:line="240" w:lineRule="auto"/>
      <w:rPr>
        <w:b/>
      </w:rPr>
    </w:pPr>
  </w:p>
  <w:p w14:paraId="4FCC5535" w14:textId="77777777" w:rsidR="00F63ED7" w:rsidRDefault="00F63ED7" w:rsidP="00F63ED7">
    <w:pPr>
      <w:pStyle w:val="Header"/>
      <w:spacing w:after="0" w:line="240" w:lineRule="auto"/>
      <w:rPr>
        <w:b/>
      </w:rPr>
    </w:pPr>
  </w:p>
  <w:p w14:paraId="6CEDC38B"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3757E1"/>
    <w:multiLevelType w:val="multilevel"/>
    <w:tmpl w:val="3330209A"/>
    <w:lvl w:ilvl="0">
      <w:start w:val="1"/>
      <w:numFmt w:val="lowerLetter"/>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644"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D91660"/>
    <w:multiLevelType w:val="hybridMultilevel"/>
    <w:tmpl w:val="19CE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9523270"/>
    <w:multiLevelType w:val="hybridMultilevel"/>
    <w:tmpl w:val="963AC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103FA"/>
    <w:multiLevelType w:val="hybridMultilevel"/>
    <w:tmpl w:val="298664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5741B"/>
    <w:multiLevelType w:val="hybridMultilevel"/>
    <w:tmpl w:val="EB0A9BA4"/>
    <w:lvl w:ilvl="0" w:tplc="4200611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5345B"/>
    <w:multiLevelType w:val="hybridMultilevel"/>
    <w:tmpl w:val="3330209A"/>
    <w:lvl w:ilvl="0" w:tplc="04090019">
      <w:start w:val="1"/>
      <w:numFmt w:val="lowerLetter"/>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3F8C21E">
      <w:start w:val="1"/>
      <w:numFmt w:val="decimal"/>
      <w:lvlText w:val="%4."/>
      <w:lvlJc w:val="left"/>
      <w:pPr>
        <w:ind w:left="360" w:hanging="360"/>
      </w:pPr>
      <w:rPr>
        <w:b w:val="0"/>
      </w:rPr>
    </w:lvl>
    <w:lvl w:ilvl="4" w:tplc="04090019">
      <w:start w:val="1"/>
      <w:numFmt w:val="lowerLetter"/>
      <w:lvlText w:val="%5."/>
      <w:lvlJc w:val="left"/>
      <w:pPr>
        <w:ind w:left="644"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B02159E"/>
    <w:multiLevelType w:val="hybridMultilevel"/>
    <w:tmpl w:val="BEFA26FC"/>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3F8C21E">
      <w:start w:val="1"/>
      <w:numFmt w:val="decimal"/>
      <w:lvlText w:val="%4."/>
      <w:lvlJc w:val="left"/>
      <w:pPr>
        <w:ind w:left="360" w:hanging="360"/>
      </w:pPr>
      <w:rPr>
        <w:b w:val="0"/>
      </w:rPr>
    </w:lvl>
    <w:lvl w:ilvl="4" w:tplc="04090019">
      <w:start w:val="1"/>
      <w:numFmt w:val="lowerLetter"/>
      <w:lvlText w:val="%5."/>
      <w:lvlJc w:val="left"/>
      <w:pPr>
        <w:ind w:left="644"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C0B4FC0"/>
    <w:multiLevelType w:val="hybridMultilevel"/>
    <w:tmpl w:val="1C343712"/>
    <w:lvl w:ilvl="0" w:tplc="8F34391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ED6F90"/>
    <w:multiLevelType w:val="hybridMultilevel"/>
    <w:tmpl w:val="69B84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E847EB1"/>
    <w:multiLevelType w:val="hybridMultilevel"/>
    <w:tmpl w:val="04220A42"/>
    <w:lvl w:ilvl="0" w:tplc="D5C0A3F2">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8C21BF"/>
    <w:multiLevelType w:val="hybridMultilevel"/>
    <w:tmpl w:val="FB047C4C"/>
    <w:lvl w:ilvl="0" w:tplc="0C09000F">
      <w:start w:val="1"/>
      <w:numFmt w:val="decimal"/>
      <w:lvlText w:val="%1."/>
      <w:lvlJc w:val="left"/>
      <w:pPr>
        <w:ind w:left="644"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603BEF"/>
    <w:multiLevelType w:val="hybridMultilevel"/>
    <w:tmpl w:val="DF6CC156"/>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9">
    <w:nsid w:val="50EF355B"/>
    <w:multiLevelType w:val="hybridMultilevel"/>
    <w:tmpl w:val="3C620D40"/>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4C2545"/>
    <w:multiLevelType w:val="hybridMultilevel"/>
    <w:tmpl w:val="BEFA26FC"/>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3F8C21E">
      <w:start w:val="1"/>
      <w:numFmt w:val="decimal"/>
      <w:lvlText w:val="%4."/>
      <w:lvlJc w:val="left"/>
      <w:pPr>
        <w:ind w:left="360" w:hanging="360"/>
      </w:pPr>
      <w:rPr>
        <w:b w:val="0"/>
      </w:rPr>
    </w:lvl>
    <w:lvl w:ilvl="4" w:tplc="04090019">
      <w:start w:val="1"/>
      <w:numFmt w:val="lowerLetter"/>
      <w:lvlText w:val="%5."/>
      <w:lvlJc w:val="left"/>
      <w:pPr>
        <w:ind w:left="644"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5F7F4B"/>
    <w:multiLevelType w:val="hybridMultilevel"/>
    <w:tmpl w:val="A4DE6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92843"/>
    <w:multiLevelType w:val="hybridMultilevel"/>
    <w:tmpl w:val="0BDE7E4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8">
    <w:nsid w:val="6E9E05B3"/>
    <w:multiLevelType w:val="hybridMultilevel"/>
    <w:tmpl w:val="15747B86"/>
    <w:lvl w:ilvl="0" w:tplc="93C0CE7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6F310A03"/>
    <w:multiLevelType w:val="hybridMultilevel"/>
    <w:tmpl w:val="1ECE4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41">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1"/>
  </w:num>
  <w:num w:numId="4">
    <w:abstractNumId w:val="40"/>
  </w:num>
  <w:num w:numId="5">
    <w:abstractNumId w:val="33"/>
  </w:num>
  <w:num w:numId="6">
    <w:abstractNumId w:val="20"/>
  </w:num>
  <w:num w:numId="7">
    <w:abstractNumId w:val="9"/>
  </w:num>
  <w:num w:numId="8">
    <w:abstractNumId w:val="7"/>
  </w:num>
  <w:num w:numId="9">
    <w:abstractNumId w:val="2"/>
  </w:num>
  <w:num w:numId="10">
    <w:abstractNumId w:val="12"/>
  </w:num>
  <w:num w:numId="11">
    <w:abstractNumId w:val="41"/>
  </w:num>
  <w:num w:numId="12">
    <w:abstractNumId w:val="11"/>
  </w:num>
  <w:num w:numId="13">
    <w:abstractNumId w:val="14"/>
  </w:num>
  <w:num w:numId="14">
    <w:abstractNumId w:val="36"/>
  </w:num>
  <w:num w:numId="15">
    <w:abstractNumId w:val="0"/>
  </w:num>
  <w:num w:numId="16">
    <w:abstractNumId w:val="10"/>
  </w:num>
  <w:num w:numId="17">
    <w:abstractNumId w:val="27"/>
  </w:num>
  <w:num w:numId="18">
    <w:abstractNumId w:val="32"/>
  </w:num>
  <w:num w:numId="19">
    <w:abstractNumId w:val="19"/>
  </w:num>
  <w:num w:numId="20">
    <w:abstractNumId w:val="3"/>
  </w:num>
  <w:num w:numId="21">
    <w:abstractNumId w:val="26"/>
  </w:num>
  <w:num w:numId="22">
    <w:abstractNumId w:val="31"/>
  </w:num>
  <w:num w:numId="23">
    <w:abstractNumId w:val="35"/>
  </w:num>
  <w:num w:numId="24">
    <w:abstractNumId w:val="5"/>
  </w:num>
  <w:num w:numId="25">
    <w:abstractNumId w:val="39"/>
  </w:num>
  <w:num w:numId="26">
    <w:abstractNumId w:val="18"/>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2"/>
  </w:num>
  <w:num w:numId="30">
    <w:abstractNumId w:val="13"/>
  </w:num>
  <w:num w:numId="31">
    <w:abstractNumId w:val="34"/>
  </w:num>
  <w:num w:numId="32">
    <w:abstractNumId w:val="6"/>
  </w:num>
  <w:num w:numId="33">
    <w:abstractNumId w:val="24"/>
  </w:num>
  <w:num w:numId="34">
    <w:abstractNumId w:val="8"/>
  </w:num>
  <w:num w:numId="35">
    <w:abstractNumId w:val="2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6"/>
  </w:num>
  <w:num w:numId="40">
    <w:abstractNumId w:val="30"/>
  </w:num>
  <w:num w:numId="41">
    <w:abstractNumId w:val="1"/>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C"/>
    <w:rsid w:val="00000518"/>
    <w:rsid w:val="00006A0F"/>
    <w:rsid w:val="00006B60"/>
    <w:rsid w:val="000145CB"/>
    <w:rsid w:val="00015C1E"/>
    <w:rsid w:val="0002621A"/>
    <w:rsid w:val="00037175"/>
    <w:rsid w:val="00052847"/>
    <w:rsid w:val="00054EE3"/>
    <w:rsid w:val="00056415"/>
    <w:rsid w:val="00057A80"/>
    <w:rsid w:val="00070C0B"/>
    <w:rsid w:val="00071665"/>
    <w:rsid w:val="00072C0B"/>
    <w:rsid w:val="00076BD7"/>
    <w:rsid w:val="0008634E"/>
    <w:rsid w:val="00086F2B"/>
    <w:rsid w:val="00090264"/>
    <w:rsid w:val="00094A0A"/>
    <w:rsid w:val="00096E1E"/>
    <w:rsid w:val="000B13E8"/>
    <w:rsid w:val="000B258B"/>
    <w:rsid w:val="000B6B49"/>
    <w:rsid w:val="000B7733"/>
    <w:rsid w:val="000C0FA2"/>
    <w:rsid w:val="000D0851"/>
    <w:rsid w:val="000D129C"/>
    <w:rsid w:val="000D2A8A"/>
    <w:rsid w:val="000D6B4B"/>
    <w:rsid w:val="000D7583"/>
    <w:rsid w:val="000F10CE"/>
    <w:rsid w:val="000F165B"/>
    <w:rsid w:val="000F5DA3"/>
    <w:rsid w:val="00102BE0"/>
    <w:rsid w:val="00104911"/>
    <w:rsid w:val="001054A5"/>
    <w:rsid w:val="001064DA"/>
    <w:rsid w:val="00107974"/>
    <w:rsid w:val="001135AB"/>
    <w:rsid w:val="00122300"/>
    <w:rsid w:val="00125494"/>
    <w:rsid w:val="00125AB7"/>
    <w:rsid w:val="00133B40"/>
    <w:rsid w:val="00135200"/>
    <w:rsid w:val="001370AB"/>
    <w:rsid w:val="001408CA"/>
    <w:rsid w:val="00143E50"/>
    <w:rsid w:val="001476EA"/>
    <w:rsid w:val="00157D35"/>
    <w:rsid w:val="001602E4"/>
    <w:rsid w:val="00161164"/>
    <w:rsid w:val="00162DA1"/>
    <w:rsid w:val="00165A2E"/>
    <w:rsid w:val="00172501"/>
    <w:rsid w:val="00173A2A"/>
    <w:rsid w:val="001741DF"/>
    <w:rsid w:val="00174CF4"/>
    <w:rsid w:val="00180301"/>
    <w:rsid w:val="001819EE"/>
    <w:rsid w:val="00184CA0"/>
    <w:rsid w:val="0019165A"/>
    <w:rsid w:val="0019188B"/>
    <w:rsid w:val="00194DB2"/>
    <w:rsid w:val="0019575C"/>
    <w:rsid w:val="00197905"/>
    <w:rsid w:val="001A332E"/>
    <w:rsid w:val="001A3952"/>
    <w:rsid w:val="001A3BF9"/>
    <w:rsid w:val="001B04CF"/>
    <w:rsid w:val="001B09EA"/>
    <w:rsid w:val="001B39FE"/>
    <w:rsid w:val="001B4831"/>
    <w:rsid w:val="001B7FB6"/>
    <w:rsid w:val="001C4497"/>
    <w:rsid w:val="001C4A61"/>
    <w:rsid w:val="001C51F5"/>
    <w:rsid w:val="001C7F5B"/>
    <w:rsid w:val="001D3365"/>
    <w:rsid w:val="001D4B4C"/>
    <w:rsid w:val="001E3403"/>
    <w:rsid w:val="001E54C5"/>
    <w:rsid w:val="001E6E64"/>
    <w:rsid w:val="001E7282"/>
    <w:rsid w:val="001F060A"/>
    <w:rsid w:val="001F2535"/>
    <w:rsid w:val="001F2CA7"/>
    <w:rsid w:val="001F2CB5"/>
    <w:rsid w:val="00204CFD"/>
    <w:rsid w:val="0020530C"/>
    <w:rsid w:val="002056DE"/>
    <w:rsid w:val="0020738F"/>
    <w:rsid w:val="0021376B"/>
    <w:rsid w:val="00213ACA"/>
    <w:rsid w:val="00215286"/>
    <w:rsid w:val="0022768B"/>
    <w:rsid w:val="00230664"/>
    <w:rsid w:val="002350A5"/>
    <w:rsid w:val="00236E8D"/>
    <w:rsid w:val="00243726"/>
    <w:rsid w:val="00250BDE"/>
    <w:rsid w:val="00253DD3"/>
    <w:rsid w:val="00262891"/>
    <w:rsid w:val="00263142"/>
    <w:rsid w:val="0026609D"/>
    <w:rsid w:val="00267E58"/>
    <w:rsid w:val="002708E4"/>
    <w:rsid w:val="0027386D"/>
    <w:rsid w:val="00275363"/>
    <w:rsid w:val="002753B2"/>
    <w:rsid w:val="00277394"/>
    <w:rsid w:val="00283325"/>
    <w:rsid w:val="0029079C"/>
    <w:rsid w:val="002A0FF9"/>
    <w:rsid w:val="002B0EB9"/>
    <w:rsid w:val="002B211F"/>
    <w:rsid w:val="002B57AA"/>
    <w:rsid w:val="002B7E00"/>
    <w:rsid w:val="002C09D8"/>
    <w:rsid w:val="002C384C"/>
    <w:rsid w:val="002E38F4"/>
    <w:rsid w:val="002E4E53"/>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0A18"/>
    <w:rsid w:val="003557C1"/>
    <w:rsid w:val="003611F5"/>
    <w:rsid w:val="00361529"/>
    <w:rsid w:val="0036256B"/>
    <w:rsid w:val="003657FE"/>
    <w:rsid w:val="0036586B"/>
    <w:rsid w:val="003671A7"/>
    <w:rsid w:val="003701E7"/>
    <w:rsid w:val="00373E07"/>
    <w:rsid w:val="0037472C"/>
    <w:rsid w:val="00377736"/>
    <w:rsid w:val="00377CDA"/>
    <w:rsid w:val="00381970"/>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0084"/>
    <w:rsid w:val="003E2355"/>
    <w:rsid w:val="003E3E5B"/>
    <w:rsid w:val="003E4D7F"/>
    <w:rsid w:val="003F160D"/>
    <w:rsid w:val="003F4D92"/>
    <w:rsid w:val="003F74F9"/>
    <w:rsid w:val="0040158F"/>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1FB4"/>
    <w:rsid w:val="00474D37"/>
    <w:rsid w:val="00475933"/>
    <w:rsid w:val="00480FBB"/>
    <w:rsid w:val="00481C12"/>
    <w:rsid w:val="00482DFD"/>
    <w:rsid w:val="00492262"/>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4F5A14"/>
    <w:rsid w:val="004F7C86"/>
    <w:rsid w:val="00504E2A"/>
    <w:rsid w:val="00513353"/>
    <w:rsid w:val="005301BF"/>
    <w:rsid w:val="00532B8D"/>
    <w:rsid w:val="005353B1"/>
    <w:rsid w:val="00535EF6"/>
    <w:rsid w:val="00536CCC"/>
    <w:rsid w:val="005410C3"/>
    <w:rsid w:val="0056206A"/>
    <w:rsid w:val="00563235"/>
    <w:rsid w:val="005650AC"/>
    <w:rsid w:val="0057783C"/>
    <w:rsid w:val="00584258"/>
    <w:rsid w:val="0059630C"/>
    <w:rsid w:val="005A31ED"/>
    <w:rsid w:val="005A636E"/>
    <w:rsid w:val="005B1864"/>
    <w:rsid w:val="005C1DBD"/>
    <w:rsid w:val="005C4418"/>
    <w:rsid w:val="005C6B7D"/>
    <w:rsid w:val="005D0912"/>
    <w:rsid w:val="005D61D1"/>
    <w:rsid w:val="005E0A5F"/>
    <w:rsid w:val="005E3001"/>
    <w:rsid w:val="005E391F"/>
    <w:rsid w:val="005F076C"/>
    <w:rsid w:val="005F3C70"/>
    <w:rsid w:val="006011A8"/>
    <w:rsid w:val="00601D1C"/>
    <w:rsid w:val="00602936"/>
    <w:rsid w:val="006116E7"/>
    <w:rsid w:val="00615147"/>
    <w:rsid w:val="00624D46"/>
    <w:rsid w:val="0063201D"/>
    <w:rsid w:val="00632520"/>
    <w:rsid w:val="00633FA0"/>
    <w:rsid w:val="0064018A"/>
    <w:rsid w:val="00640771"/>
    <w:rsid w:val="00647069"/>
    <w:rsid w:val="00650E96"/>
    <w:rsid w:val="0065669F"/>
    <w:rsid w:val="00662980"/>
    <w:rsid w:val="00665B9A"/>
    <w:rsid w:val="00665FB1"/>
    <w:rsid w:val="0067401D"/>
    <w:rsid w:val="0067431A"/>
    <w:rsid w:val="00674F90"/>
    <w:rsid w:val="0067564F"/>
    <w:rsid w:val="00675954"/>
    <w:rsid w:val="00676EF0"/>
    <w:rsid w:val="00680B80"/>
    <w:rsid w:val="00682CA7"/>
    <w:rsid w:val="00686114"/>
    <w:rsid w:val="0069230C"/>
    <w:rsid w:val="00697A9F"/>
    <w:rsid w:val="006A1CA0"/>
    <w:rsid w:val="006A4A2D"/>
    <w:rsid w:val="006A5D32"/>
    <w:rsid w:val="006B2906"/>
    <w:rsid w:val="006B7635"/>
    <w:rsid w:val="006C2193"/>
    <w:rsid w:val="006C3152"/>
    <w:rsid w:val="006C486F"/>
    <w:rsid w:val="006C6AC0"/>
    <w:rsid w:val="006D0C93"/>
    <w:rsid w:val="006D236B"/>
    <w:rsid w:val="006D37D1"/>
    <w:rsid w:val="006E3873"/>
    <w:rsid w:val="006E670E"/>
    <w:rsid w:val="006F1D1B"/>
    <w:rsid w:val="006F36CC"/>
    <w:rsid w:val="006F3BD9"/>
    <w:rsid w:val="00701602"/>
    <w:rsid w:val="00711275"/>
    <w:rsid w:val="00714767"/>
    <w:rsid w:val="00721AC7"/>
    <w:rsid w:val="0072600E"/>
    <w:rsid w:val="00727B72"/>
    <w:rsid w:val="00731348"/>
    <w:rsid w:val="00732E00"/>
    <w:rsid w:val="0073412E"/>
    <w:rsid w:val="0074193E"/>
    <w:rsid w:val="007424D5"/>
    <w:rsid w:val="00743B93"/>
    <w:rsid w:val="00744946"/>
    <w:rsid w:val="00750010"/>
    <w:rsid w:val="00750274"/>
    <w:rsid w:val="00750395"/>
    <w:rsid w:val="00761728"/>
    <w:rsid w:val="007619C2"/>
    <w:rsid w:val="00762A13"/>
    <w:rsid w:val="00766DD2"/>
    <w:rsid w:val="00770EB9"/>
    <w:rsid w:val="00772189"/>
    <w:rsid w:val="007744E5"/>
    <w:rsid w:val="00776630"/>
    <w:rsid w:val="00780291"/>
    <w:rsid w:val="007815EB"/>
    <w:rsid w:val="007846B4"/>
    <w:rsid w:val="007849CC"/>
    <w:rsid w:val="007872E8"/>
    <w:rsid w:val="00790AE7"/>
    <w:rsid w:val="00791997"/>
    <w:rsid w:val="00791BAD"/>
    <w:rsid w:val="00791F50"/>
    <w:rsid w:val="0079479E"/>
    <w:rsid w:val="007949DD"/>
    <w:rsid w:val="00794B94"/>
    <w:rsid w:val="007A234B"/>
    <w:rsid w:val="007A24FC"/>
    <w:rsid w:val="007A2DFB"/>
    <w:rsid w:val="007A3840"/>
    <w:rsid w:val="007B3127"/>
    <w:rsid w:val="007B4020"/>
    <w:rsid w:val="007D0B9D"/>
    <w:rsid w:val="007D21C4"/>
    <w:rsid w:val="007D7E4E"/>
    <w:rsid w:val="007E195A"/>
    <w:rsid w:val="007E1C75"/>
    <w:rsid w:val="007F0CC3"/>
    <w:rsid w:val="007F3A29"/>
    <w:rsid w:val="007F67A7"/>
    <w:rsid w:val="00810C03"/>
    <w:rsid w:val="0082635E"/>
    <w:rsid w:val="00826B2B"/>
    <w:rsid w:val="00842C7C"/>
    <w:rsid w:val="00843F61"/>
    <w:rsid w:val="00846B3E"/>
    <w:rsid w:val="00847181"/>
    <w:rsid w:val="00850E90"/>
    <w:rsid w:val="00862F1A"/>
    <w:rsid w:val="0086555E"/>
    <w:rsid w:val="00870772"/>
    <w:rsid w:val="00872392"/>
    <w:rsid w:val="0087296C"/>
    <w:rsid w:val="00873296"/>
    <w:rsid w:val="00877012"/>
    <w:rsid w:val="00877C85"/>
    <w:rsid w:val="008857AB"/>
    <w:rsid w:val="00887AB0"/>
    <w:rsid w:val="00892221"/>
    <w:rsid w:val="008A2BC7"/>
    <w:rsid w:val="008A3A83"/>
    <w:rsid w:val="008A3E70"/>
    <w:rsid w:val="008A6508"/>
    <w:rsid w:val="008A65E9"/>
    <w:rsid w:val="008B0C82"/>
    <w:rsid w:val="008B2975"/>
    <w:rsid w:val="008B7555"/>
    <w:rsid w:val="008C491D"/>
    <w:rsid w:val="008C4FBD"/>
    <w:rsid w:val="008C7168"/>
    <w:rsid w:val="008D54BA"/>
    <w:rsid w:val="008D5819"/>
    <w:rsid w:val="008D6310"/>
    <w:rsid w:val="008E10CF"/>
    <w:rsid w:val="008E236B"/>
    <w:rsid w:val="008E2FF9"/>
    <w:rsid w:val="008E5A44"/>
    <w:rsid w:val="008E7941"/>
    <w:rsid w:val="008F0E56"/>
    <w:rsid w:val="008F15F3"/>
    <w:rsid w:val="00900407"/>
    <w:rsid w:val="0090050C"/>
    <w:rsid w:val="00900EC3"/>
    <w:rsid w:val="009011F5"/>
    <w:rsid w:val="00902073"/>
    <w:rsid w:val="009069E0"/>
    <w:rsid w:val="0091591B"/>
    <w:rsid w:val="00921E84"/>
    <w:rsid w:val="00927197"/>
    <w:rsid w:val="00930BF4"/>
    <w:rsid w:val="0094010A"/>
    <w:rsid w:val="009421D9"/>
    <w:rsid w:val="00944B9D"/>
    <w:rsid w:val="00944F12"/>
    <w:rsid w:val="00945764"/>
    <w:rsid w:val="00951609"/>
    <w:rsid w:val="00951635"/>
    <w:rsid w:val="00961578"/>
    <w:rsid w:val="00963A69"/>
    <w:rsid w:val="009660F3"/>
    <w:rsid w:val="009703EA"/>
    <w:rsid w:val="009762C9"/>
    <w:rsid w:val="0097649B"/>
    <w:rsid w:val="00977F37"/>
    <w:rsid w:val="00981F75"/>
    <w:rsid w:val="0098412F"/>
    <w:rsid w:val="009877BE"/>
    <w:rsid w:val="00987B2B"/>
    <w:rsid w:val="00992E60"/>
    <w:rsid w:val="00995AA4"/>
    <w:rsid w:val="009B2D80"/>
    <w:rsid w:val="009B5D9A"/>
    <w:rsid w:val="009B64FF"/>
    <w:rsid w:val="009C3FCA"/>
    <w:rsid w:val="009D0214"/>
    <w:rsid w:val="009D232E"/>
    <w:rsid w:val="009D4EC2"/>
    <w:rsid w:val="009E16C3"/>
    <w:rsid w:val="009E48ED"/>
    <w:rsid w:val="009E6EB3"/>
    <w:rsid w:val="009E7C36"/>
    <w:rsid w:val="009F23CE"/>
    <w:rsid w:val="00A02A90"/>
    <w:rsid w:val="00A059DD"/>
    <w:rsid w:val="00A108C0"/>
    <w:rsid w:val="00A202A3"/>
    <w:rsid w:val="00A2434D"/>
    <w:rsid w:val="00A27B58"/>
    <w:rsid w:val="00A312BD"/>
    <w:rsid w:val="00A3518D"/>
    <w:rsid w:val="00A362F2"/>
    <w:rsid w:val="00A36B58"/>
    <w:rsid w:val="00A36DB8"/>
    <w:rsid w:val="00A371AB"/>
    <w:rsid w:val="00A41356"/>
    <w:rsid w:val="00A4426B"/>
    <w:rsid w:val="00A4596B"/>
    <w:rsid w:val="00A4690C"/>
    <w:rsid w:val="00A50F21"/>
    <w:rsid w:val="00A528E8"/>
    <w:rsid w:val="00A551FE"/>
    <w:rsid w:val="00A57F65"/>
    <w:rsid w:val="00A623F6"/>
    <w:rsid w:val="00A6393E"/>
    <w:rsid w:val="00A64AF8"/>
    <w:rsid w:val="00A65C0B"/>
    <w:rsid w:val="00A708F3"/>
    <w:rsid w:val="00A72483"/>
    <w:rsid w:val="00A74BE0"/>
    <w:rsid w:val="00A77F71"/>
    <w:rsid w:val="00A94E61"/>
    <w:rsid w:val="00A95100"/>
    <w:rsid w:val="00A95A01"/>
    <w:rsid w:val="00A9684B"/>
    <w:rsid w:val="00A96B01"/>
    <w:rsid w:val="00A97BD7"/>
    <w:rsid w:val="00AA1091"/>
    <w:rsid w:val="00AA17CE"/>
    <w:rsid w:val="00AA39B2"/>
    <w:rsid w:val="00AA4410"/>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660"/>
    <w:rsid w:val="00B06A62"/>
    <w:rsid w:val="00B06C2E"/>
    <w:rsid w:val="00B22327"/>
    <w:rsid w:val="00B2539E"/>
    <w:rsid w:val="00B253AB"/>
    <w:rsid w:val="00B2733E"/>
    <w:rsid w:val="00B274BA"/>
    <w:rsid w:val="00B317C1"/>
    <w:rsid w:val="00B31BEA"/>
    <w:rsid w:val="00B3252C"/>
    <w:rsid w:val="00B32563"/>
    <w:rsid w:val="00B46F55"/>
    <w:rsid w:val="00B52647"/>
    <w:rsid w:val="00B57ABF"/>
    <w:rsid w:val="00B63D10"/>
    <w:rsid w:val="00B703CA"/>
    <w:rsid w:val="00B72537"/>
    <w:rsid w:val="00B83375"/>
    <w:rsid w:val="00B84C92"/>
    <w:rsid w:val="00B9078C"/>
    <w:rsid w:val="00B949A1"/>
    <w:rsid w:val="00B9544B"/>
    <w:rsid w:val="00B956E6"/>
    <w:rsid w:val="00B96ABA"/>
    <w:rsid w:val="00BC0D73"/>
    <w:rsid w:val="00BC1ADB"/>
    <w:rsid w:val="00BD354C"/>
    <w:rsid w:val="00BD5190"/>
    <w:rsid w:val="00BD7A11"/>
    <w:rsid w:val="00BE59DC"/>
    <w:rsid w:val="00C00E48"/>
    <w:rsid w:val="00C01EBB"/>
    <w:rsid w:val="00C064B5"/>
    <w:rsid w:val="00C103FA"/>
    <w:rsid w:val="00C11D95"/>
    <w:rsid w:val="00C13251"/>
    <w:rsid w:val="00C13511"/>
    <w:rsid w:val="00C13783"/>
    <w:rsid w:val="00C13968"/>
    <w:rsid w:val="00C14A7A"/>
    <w:rsid w:val="00C17288"/>
    <w:rsid w:val="00C2080B"/>
    <w:rsid w:val="00C20BF4"/>
    <w:rsid w:val="00C2412B"/>
    <w:rsid w:val="00C24BE1"/>
    <w:rsid w:val="00C26057"/>
    <w:rsid w:val="00C31160"/>
    <w:rsid w:val="00C345FD"/>
    <w:rsid w:val="00C35205"/>
    <w:rsid w:val="00C41686"/>
    <w:rsid w:val="00C45016"/>
    <w:rsid w:val="00C45196"/>
    <w:rsid w:val="00C501EF"/>
    <w:rsid w:val="00C52EFF"/>
    <w:rsid w:val="00C6270C"/>
    <w:rsid w:val="00C62CBB"/>
    <w:rsid w:val="00C62EAA"/>
    <w:rsid w:val="00C73068"/>
    <w:rsid w:val="00C75BC4"/>
    <w:rsid w:val="00C85756"/>
    <w:rsid w:val="00C86029"/>
    <w:rsid w:val="00C919B8"/>
    <w:rsid w:val="00CB0AB6"/>
    <w:rsid w:val="00CB2600"/>
    <w:rsid w:val="00CB3233"/>
    <w:rsid w:val="00CB7067"/>
    <w:rsid w:val="00CC166F"/>
    <w:rsid w:val="00CC5844"/>
    <w:rsid w:val="00CC6CCA"/>
    <w:rsid w:val="00CC6DD2"/>
    <w:rsid w:val="00CC6EE2"/>
    <w:rsid w:val="00CD00CE"/>
    <w:rsid w:val="00CD1A03"/>
    <w:rsid w:val="00CD1DC8"/>
    <w:rsid w:val="00CD3F02"/>
    <w:rsid w:val="00CD4E96"/>
    <w:rsid w:val="00CD70A1"/>
    <w:rsid w:val="00CE13E4"/>
    <w:rsid w:val="00CE3FCC"/>
    <w:rsid w:val="00CE524B"/>
    <w:rsid w:val="00CF1151"/>
    <w:rsid w:val="00CF3AAB"/>
    <w:rsid w:val="00D00A14"/>
    <w:rsid w:val="00D102D8"/>
    <w:rsid w:val="00D1280A"/>
    <w:rsid w:val="00D17D78"/>
    <w:rsid w:val="00D2252C"/>
    <w:rsid w:val="00D245E4"/>
    <w:rsid w:val="00D24C22"/>
    <w:rsid w:val="00D25A14"/>
    <w:rsid w:val="00D274B0"/>
    <w:rsid w:val="00D314A9"/>
    <w:rsid w:val="00D41201"/>
    <w:rsid w:val="00D41ACB"/>
    <w:rsid w:val="00D47036"/>
    <w:rsid w:val="00D5458C"/>
    <w:rsid w:val="00D55488"/>
    <w:rsid w:val="00D66297"/>
    <w:rsid w:val="00D66752"/>
    <w:rsid w:val="00D70B47"/>
    <w:rsid w:val="00D802AD"/>
    <w:rsid w:val="00D81601"/>
    <w:rsid w:val="00D846AC"/>
    <w:rsid w:val="00D84CFD"/>
    <w:rsid w:val="00D8669D"/>
    <w:rsid w:val="00D94BD7"/>
    <w:rsid w:val="00D96F62"/>
    <w:rsid w:val="00DA15B2"/>
    <w:rsid w:val="00DC16BC"/>
    <w:rsid w:val="00DC1985"/>
    <w:rsid w:val="00DC38C8"/>
    <w:rsid w:val="00DC7484"/>
    <w:rsid w:val="00DC7A72"/>
    <w:rsid w:val="00DD20CD"/>
    <w:rsid w:val="00DD2B33"/>
    <w:rsid w:val="00DE3309"/>
    <w:rsid w:val="00DE5222"/>
    <w:rsid w:val="00DE6C78"/>
    <w:rsid w:val="00DF6EA0"/>
    <w:rsid w:val="00DF6FA0"/>
    <w:rsid w:val="00E013D2"/>
    <w:rsid w:val="00E053A7"/>
    <w:rsid w:val="00E1154B"/>
    <w:rsid w:val="00E13F0C"/>
    <w:rsid w:val="00E14D3A"/>
    <w:rsid w:val="00E209B2"/>
    <w:rsid w:val="00E21315"/>
    <w:rsid w:val="00E23DE2"/>
    <w:rsid w:val="00E40E5B"/>
    <w:rsid w:val="00E4586F"/>
    <w:rsid w:val="00E50521"/>
    <w:rsid w:val="00E5402B"/>
    <w:rsid w:val="00E60C74"/>
    <w:rsid w:val="00E63ECB"/>
    <w:rsid w:val="00E73F64"/>
    <w:rsid w:val="00E754A2"/>
    <w:rsid w:val="00E82681"/>
    <w:rsid w:val="00E837EE"/>
    <w:rsid w:val="00E9301E"/>
    <w:rsid w:val="00EA15E7"/>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0C55"/>
    <w:rsid w:val="00EE0E20"/>
    <w:rsid w:val="00EE146C"/>
    <w:rsid w:val="00EF0929"/>
    <w:rsid w:val="00EF1F95"/>
    <w:rsid w:val="00EF5801"/>
    <w:rsid w:val="00F025EE"/>
    <w:rsid w:val="00F0728F"/>
    <w:rsid w:val="00F0795F"/>
    <w:rsid w:val="00F07F1C"/>
    <w:rsid w:val="00F11AF3"/>
    <w:rsid w:val="00F12975"/>
    <w:rsid w:val="00F15840"/>
    <w:rsid w:val="00F20D1D"/>
    <w:rsid w:val="00F30235"/>
    <w:rsid w:val="00F37027"/>
    <w:rsid w:val="00F378F3"/>
    <w:rsid w:val="00F43B28"/>
    <w:rsid w:val="00F4594F"/>
    <w:rsid w:val="00F55E72"/>
    <w:rsid w:val="00F603E3"/>
    <w:rsid w:val="00F620CA"/>
    <w:rsid w:val="00F63ED7"/>
    <w:rsid w:val="00F709B5"/>
    <w:rsid w:val="00F721C4"/>
    <w:rsid w:val="00F74C7F"/>
    <w:rsid w:val="00F74EC7"/>
    <w:rsid w:val="00F75A2D"/>
    <w:rsid w:val="00F811C9"/>
    <w:rsid w:val="00F81C49"/>
    <w:rsid w:val="00F81F29"/>
    <w:rsid w:val="00F83C0E"/>
    <w:rsid w:val="00F878A4"/>
    <w:rsid w:val="00F91253"/>
    <w:rsid w:val="00F97EB4"/>
    <w:rsid w:val="00FA02DC"/>
    <w:rsid w:val="00FA1F96"/>
    <w:rsid w:val="00FA6789"/>
    <w:rsid w:val="00FA69AD"/>
    <w:rsid w:val="00FA79FB"/>
    <w:rsid w:val="00FB362A"/>
    <w:rsid w:val="00FB6357"/>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478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 w:type="paragraph" w:customStyle="1" w:styleId="bodytextbullets">
    <w:name w:val="body text bullets"/>
    <w:basedOn w:val="Normal"/>
    <w:qFormat/>
    <w:rsid w:val="003E0084"/>
    <w:pPr>
      <w:widowControl w:val="0"/>
      <w:autoSpaceDE w:val="0"/>
      <w:autoSpaceDN w:val="0"/>
      <w:adjustRightInd w:val="0"/>
      <w:spacing w:after="0" w:line="360" w:lineRule="auto"/>
      <w:ind w:left="1287" w:hanging="720"/>
    </w:pPr>
    <w:rPr>
      <w:rFonts w:ascii="Century Gothic" w:hAnsi="Century Gothic"/>
      <w:sz w:val="20"/>
      <w:szCs w:val="24"/>
      <w:lang w:val="en-US"/>
    </w:rPr>
  </w:style>
  <w:style w:type="character" w:styleId="CommentReference">
    <w:name w:val="annotation reference"/>
    <w:basedOn w:val="DefaultParagraphFont"/>
    <w:uiPriority w:val="99"/>
    <w:semiHidden/>
    <w:unhideWhenUsed/>
    <w:rsid w:val="008A2BC7"/>
    <w:rPr>
      <w:sz w:val="16"/>
      <w:szCs w:val="16"/>
    </w:rPr>
  </w:style>
  <w:style w:type="paragraph" w:styleId="CommentText">
    <w:name w:val="annotation text"/>
    <w:basedOn w:val="Normal"/>
    <w:link w:val="CommentTextChar"/>
    <w:uiPriority w:val="99"/>
    <w:semiHidden/>
    <w:unhideWhenUsed/>
    <w:rsid w:val="008A2BC7"/>
    <w:pPr>
      <w:spacing w:line="240" w:lineRule="auto"/>
    </w:pPr>
    <w:rPr>
      <w:sz w:val="20"/>
      <w:szCs w:val="20"/>
    </w:rPr>
  </w:style>
  <w:style w:type="character" w:customStyle="1" w:styleId="CommentTextChar">
    <w:name w:val="Comment Text Char"/>
    <w:basedOn w:val="DefaultParagraphFont"/>
    <w:link w:val="CommentText"/>
    <w:uiPriority w:val="99"/>
    <w:semiHidden/>
    <w:rsid w:val="008A2BC7"/>
    <w:rPr>
      <w:rFonts w:ascii="Arial" w:hAnsi="Arial"/>
      <w:lang w:val="en-AU"/>
    </w:rPr>
  </w:style>
  <w:style w:type="paragraph" w:styleId="CommentSubject">
    <w:name w:val="annotation subject"/>
    <w:basedOn w:val="CommentText"/>
    <w:next w:val="CommentText"/>
    <w:link w:val="CommentSubjectChar"/>
    <w:uiPriority w:val="99"/>
    <w:semiHidden/>
    <w:unhideWhenUsed/>
    <w:rsid w:val="008A2BC7"/>
    <w:rPr>
      <w:b/>
      <w:bCs/>
    </w:rPr>
  </w:style>
  <w:style w:type="character" w:customStyle="1" w:styleId="CommentSubjectChar">
    <w:name w:val="Comment Subject Char"/>
    <w:basedOn w:val="CommentTextChar"/>
    <w:link w:val="CommentSubject"/>
    <w:uiPriority w:val="99"/>
    <w:semiHidden/>
    <w:rsid w:val="008A2BC7"/>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724063118">
      <w:bodyDiv w:val="1"/>
      <w:marLeft w:val="0"/>
      <w:marRight w:val="0"/>
      <w:marTop w:val="0"/>
      <w:marBottom w:val="0"/>
      <w:divBdr>
        <w:top w:val="none" w:sz="0" w:space="0" w:color="auto"/>
        <w:left w:val="none" w:sz="0" w:space="0" w:color="auto"/>
        <w:bottom w:val="none" w:sz="0" w:space="0" w:color="auto"/>
        <w:right w:val="none" w:sz="0" w:space="0" w:color="auto"/>
      </w:divBdr>
    </w:div>
    <w:div w:id="1164510208">
      <w:bodyDiv w:val="1"/>
      <w:marLeft w:val="0"/>
      <w:marRight w:val="0"/>
      <w:marTop w:val="0"/>
      <w:marBottom w:val="0"/>
      <w:divBdr>
        <w:top w:val="none" w:sz="0" w:space="0" w:color="auto"/>
        <w:left w:val="none" w:sz="0" w:space="0" w:color="auto"/>
        <w:bottom w:val="none" w:sz="0" w:space="0" w:color="auto"/>
        <w:right w:val="none" w:sz="0" w:space="0" w:color="auto"/>
      </w:divBdr>
    </w:div>
    <w:div w:id="1512646512">
      <w:bodyDiv w:val="1"/>
      <w:marLeft w:val="0"/>
      <w:marRight w:val="0"/>
      <w:marTop w:val="0"/>
      <w:marBottom w:val="0"/>
      <w:divBdr>
        <w:top w:val="none" w:sz="0" w:space="0" w:color="auto"/>
        <w:left w:val="none" w:sz="0" w:space="0" w:color="auto"/>
        <w:bottom w:val="none" w:sz="0" w:space="0" w:color="auto"/>
        <w:right w:val="none" w:sz="0" w:space="0" w:color="auto"/>
      </w:divBdr>
    </w:div>
    <w:div w:id="1598439955">
      <w:bodyDiv w:val="1"/>
      <w:marLeft w:val="0"/>
      <w:marRight w:val="0"/>
      <w:marTop w:val="0"/>
      <w:marBottom w:val="0"/>
      <w:divBdr>
        <w:top w:val="none" w:sz="0" w:space="0" w:color="auto"/>
        <w:left w:val="none" w:sz="0" w:space="0" w:color="auto"/>
        <w:bottom w:val="none" w:sz="0" w:space="0" w:color="auto"/>
        <w:right w:val="none" w:sz="0" w:space="0" w:color="auto"/>
      </w:divBdr>
    </w:div>
    <w:div w:id="1667199606">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s://www.technologyreview.com/s/538601/inside-amazons-warehouse-human-robot-symbiosi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ime.com/3605924/amazon-robots/" TargetMode="External"/><Relationship Id="rId11" Type="http://schemas.openxmlformats.org/officeDocument/2006/relationships/hyperlink" Target="http://www.bloomberg.com/news/articles/2016-06-29/how-amazon-triggered-a-robot-arms-race" TargetMode="External"/><Relationship Id="rId12" Type="http://schemas.openxmlformats.org/officeDocument/2006/relationships/hyperlink" Target="http://www.iso.org/iso/home.html" TargetMode="External"/><Relationship Id="rId13" Type="http://schemas.openxmlformats.org/officeDocument/2006/relationships/hyperlink" Target="http://www.iso.org/iso/home/standards.htm" TargetMode="External"/><Relationship Id="rId14" Type="http://schemas.openxmlformats.org/officeDocument/2006/relationships/hyperlink" Target="http://www.iso.org/iso/home/standards/management-standards/iso_9000.htm" TargetMode="External"/><Relationship Id="rId15" Type="http://schemas.openxmlformats.org/officeDocument/2006/relationships/hyperlink" Target="http://www.altohotel.com.au/?gclid=CPmv84ndkc4CFU5bhgodq8IINw" TargetMode="External"/><Relationship Id="rId16" Type="http://schemas.openxmlformats.org/officeDocument/2006/relationships/hyperlink" Target="http://www.altohotel.com.au/green-hotel-accommodation-melbourne.php" TargetMode="External"/><Relationship Id="rId17" Type="http://schemas.openxmlformats.org/officeDocument/2006/relationships/hyperlink" Target="http://www.toyota-global.com" TargetMode="External"/><Relationship Id="rId18" Type="http://schemas.openxmlformats.org/officeDocument/2006/relationships/hyperlink" Target="http://www.cambridge.edu.au/vcebusman34+33" TargetMode="External"/><Relationship Id="rId19" Type="http://schemas.openxmlformats.org/officeDocument/2006/relationships/hyperlink" Target="http://www.toyota-global.com/company/vision_philosophy/toyota_production_syste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republic.com/article/amazon-robots-and-the-near-future-rise-of-the-automated-ware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Stephanie%20C\Bus%20Man%203&amp;4%20TRP%20files%20for%20Steph\Freelancer%20files\Unit%203\Activity%20Solutions\TEMPLATEBusManUnits3&amp;4Activity&amp;CaseStudySols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EFE238-67D8-E04A-BE8A-1E4B2DE6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T:\Stephanie C\Bus Man 3&amp;4 TRP files for Steph\Freelancer files\Unit 3\Activity Solutions\TEMPLATEBusManUnits3&amp;4Activity&amp;CaseStudySolsz.dotx</Template>
  <TotalTime>173</TotalTime>
  <Pages>7</Pages>
  <Words>2097</Words>
  <Characters>11932</Characters>
  <Application>Microsoft Macintosh Word</Application>
  <DocSecurity>0</DocSecurity>
  <Lines>340</Lines>
  <Paragraphs>187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91</cp:revision>
  <dcterms:created xsi:type="dcterms:W3CDTF">2016-09-09T01:39:00Z</dcterms:created>
  <dcterms:modified xsi:type="dcterms:W3CDTF">2016-10-13T00:16:00Z</dcterms:modified>
</cp:coreProperties>
</file>